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3A5C6" w14:textId="00923A3D" w:rsidR="00EE5EA9" w:rsidRPr="00317E53" w:rsidRDefault="00E83A1F">
      <w:pPr>
        <w:pBdr>
          <w:bottom w:val="single" w:sz="4" w:space="1" w:color="auto"/>
        </w:pBdr>
        <w:ind w:left="0"/>
        <w:rPr>
          <w:rFonts w:ascii="Calibri" w:hAnsi="Calibri" w:cs="Calibri"/>
          <w:spacing w:val="0"/>
          <w:sz w:val="24"/>
          <w:szCs w:val="24"/>
          <w:lang w:val="en-GB"/>
        </w:rPr>
      </w:pPr>
      <w:bookmarkStart w:id="0" w:name="_GoBack"/>
      <w:bookmarkEnd w:id="0"/>
      <w:r w:rsidRPr="00317E53">
        <w:rPr>
          <w:rFonts w:ascii="Calibri" w:hAnsi="Calibri" w:cs="Calibri"/>
          <w:spacing w:val="0"/>
          <w:sz w:val="24"/>
          <w:szCs w:val="24"/>
          <w:lang w:val="en-GB"/>
        </w:rPr>
        <w:t xml:space="preserve">Current press release </w:t>
      </w:r>
    </w:p>
    <w:p w14:paraId="12FB763F" w14:textId="77777777" w:rsidR="00EE5EA9" w:rsidRPr="00317E53" w:rsidRDefault="00EE5EA9">
      <w:pPr>
        <w:ind w:left="0"/>
        <w:rPr>
          <w:rFonts w:ascii="Calibri" w:hAnsi="Calibri" w:cs="Calibri"/>
          <w:i/>
          <w:spacing w:val="0"/>
          <w:sz w:val="16"/>
          <w:szCs w:val="16"/>
          <w:u w:val="single"/>
          <w:lang w:val="en-GB"/>
        </w:rPr>
      </w:pPr>
    </w:p>
    <w:p w14:paraId="53F41625" w14:textId="77777777" w:rsidR="00FF369C" w:rsidRPr="00317E53" w:rsidRDefault="00FF369C">
      <w:pPr>
        <w:ind w:left="0"/>
        <w:rPr>
          <w:rFonts w:ascii="Calibri" w:hAnsi="Calibri" w:cs="Calibri"/>
          <w:i/>
          <w:spacing w:val="0"/>
          <w:sz w:val="16"/>
          <w:szCs w:val="16"/>
          <w:u w:val="single"/>
          <w:lang w:val="en-GB"/>
        </w:rPr>
      </w:pPr>
    </w:p>
    <w:p w14:paraId="33294408" w14:textId="561994A3" w:rsidR="00AF0619" w:rsidRPr="00317E53" w:rsidRDefault="00E83A1F">
      <w:pPr>
        <w:ind w:left="0"/>
        <w:rPr>
          <w:rFonts w:ascii="Calibri" w:hAnsi="Calibri" w:cs="Calibri"/>
          <w:i/>
          <w:spacing w:val="0"/>
          <w:lang w:val="en-GB"/>
        </w:rPr>
      </w:pPr>
      <w:r w:rsidRPr="00317E53">
        <w:rPr>
          <w:rFonts w:ascii="Calibri" w:hAnsi="Calibri" w:cs="Calibri"/>
          <w:i/>
          <w:spacing w:val="0"/>
          <w:lang w:val="en-GB"/>
        </w:rPr>
        <w:t xml:space="preserve">Remote technology </w:t>
      </w:r>
      <w:r w:rsidR="0029473E" w:rsidRPr="00317E53">
        <w:rPr>
          <w:rFonts w:ascii="Calibri" w:hAnsi="Calibri" w:cs="Calibri"/>
          <w:i/>
          <w:spacing w:val="0"/>
          <w:lang w:val="en-GB"/>
        </w:rPr>
        <w:t xml:space="preserve">/ </w:t>
      </w:r>
      <w:r w:rsidR="00317E53" w:rsidRPr="00317E53">
        <w:rPr>
          <w:rFonts w:ascii="Calibri" w:hAnsi="Calibri" w:cs="Calibri"/>
          <w:i/>
          <w:spacing w:val="0"/>
          <w:lang w:val="en-GB"/>
        </w:rPr>
        <w:t>Railway technology</w:t>
      </w:r>
      <w:r w:rsidR="00317E53">
        <w:rPr>
          <w:rFonts w:ascii="Calibri" w:hAnsi="Calibri" w:cs="Calibri"/>
          <w:i/>
          <w:spacing w:val="0"/>
          <w:lang w:val="en-GB"/>
        </w:rPr>
        <w:t xml:space="preserve"> </w:t>
      </w:r>
      <w:r w:rsidR="0029473E" w:rsidRPr="00317E53">
        <w:rPr>
          <w:rFonts w:ascii="Calibri" w:hAnsi="Calibri" w:cs="Calibri"/>
          <w:i/>
          <w:spacing w:val="0"/>
          <w:lang w:val="en-GB"/>
        </w:rPr>
        <w:t xml:space="preserve">/ </w:t>
      </w:r>
      <w:r w:rsidR="00317E53" w:rsidRPr="00317E53">
        <w:rPr>
          <w:rFonts w:ascii="Calibri" w:hAnsi="Calibri" w:cs="Calibri"/>
          <w:i/>
          <w:spacing w:val="0"/>
          <w:lang w:val="en-GB"/>
        </w:rPr>
        <w:t xml:space="preserve">Maintenance </w:t>
      </w:r>
      <w:r w:rsidR="00D07787" w:rsidRPr="00317E53">
        <w:rPr>
          <w:rFonts w:ascii="Calibri" w:hAnsi="Calibri" w:cs="Calibri"/>
          <w:i/>
          <w:spacing w:val="0"/>
          <w:lang w:val="en-GB"/>
        </w:rPr>
        <w:t>/</w:t>
      </w:r>
      <w:r w:rsidR="0029473E" w:rsidRPr="00317E53">
        <w:rPr>
          <w:rFonts w:ascii="Calibri" w:hAnsi="Calibri" w:cs="Calibri"/>
          <w:i/>
          <w:spacing w:val="0"/>
          <w:lang w:val="en-GB"/>
        </w:rPr>
        <w:t xml:space="preserve"> </w:t>
      </w:r>
      <w:r w:rsidRPr="00317E53">
        <w:rPr>
          <w:rFonts w:ascii="Calibri" w:hAnsi="Calibri" w:cs="Calibri"/>
          <w:i/>
          <w:spacing w:val="0"/>
          <w:lang w:val="en-GB"/>
        </w:rPr>
        <w:t xml:space="preserve">Remote actuations </w:t>
      </w:r>
      <w:r w:rsidR="00B20B6D" w:rsidRPr="00317E53">
        <w:rPr>
          <w:rFonts w:ascii="Calibri" w:hAnsi="Calibri" w:cs="Calibri"/>
          <w:i/>
          <w:spacing w:val="0"/>
          <w:lang w:val="en-GB"/>
        </w:rPr>
        <w:t xml:space="preserve">/ </w:t>
      </w:r>
      <w:r w:rsidR="00317E53" w:rsidRPr="00317E53">
        <w:rPr>
          <w:rFonts w:ascii="Calibri" w:hAnsi="Calibri" w:cs="Calibri"/>
          <w:i/>
          <w:spacing w:val="0"/>
          <w:lang w:val="en-GB"/>
        </w:rPr>
        <w:t xml:space="preserve">Occupational safety </w:t>
      </w:r>
    </w:p>
    <w:p w14:paraId="5123A4F2" w14:textId="77777777" w:rsidR="002D2376" w:rsidRPr="00317E53" w:rsidRDefault="002D2376">
      <w:pPr>
        <w:ind w:left="0"/>
        <w:rPr>
          <w:rFonts w:ascii="Calibri" w:hAnsi="Calibri" w:cs="Calibri"/>
          <w:spacing w:val="0"/>
          <w:sz w:val="18"/>
          <w:szCs w:val="18"/>
          <w:lang w:val="en-GB"/>
        </w:rPr>
      </w:pPr>
    </w:p>
    <w:p w14:paraId="792BB796" w14:textId="77777777" w:rsidR="00317E53" w:rsidRPr="00317E53" w:rsidRDefault="00317E53" w:rsidP="00317E53">
      <w:pPr>
        <w:pStyle w:val="berschrift3"/>
        <w:spacing w:after="120" w:line="240" w:lineRule="auto"/>
        <w:rPr>
          <w:rFonts w:ascii="Calibri" w:hAnsi="Calibri" w:cs="Calibri"/>
          <w:spacing w:val="-4"/>
          <w:sz w:val="36"/>
          <w:szCs w:val="36"/>
          <w:lang w:val="en-GB"/>
        </w:rPr>
      </w:pPr>
      <w:r w:rsidRPr="00317E53">
        <w:rPr>
          <w:rFonts w:ascii="Calibri" w:hAnsi="Calibri" w:cs="Calibri"/>
          <w:spacing w:val="-4"/>
          <w:sz w:val="36"/>
          <w:szCs w:val="36"/>
          <w:lang w:val="en-GB"/>
        </w:rPr>
        <w:t>Mechanical remote controls for railway technology</w:t>
      </w:r>
    </w:p>
    <w:p w14:paraId="087CF8CB" w14:textId="77777777" w:rsidR="00317E53" w:rsidRPr="00317E53" w:rsidRDefault="00317E53" w:rsidP="00317E53">
      <w:pPr>
        <w:pStyle w:val="berschrift2"/>
        <w:spacing w:after="240" w:line="240" w:lineRule="auto"/>
        <w:rPr>
          <w:rFonts w:ascii="Calibri" w:hAnsi="Calibri" w:cs="Calibri"/>
          <w:spacing w:val="-2"/>
          <w:sz w:val="24"/>
          <w:szCs w:val="24"/>
          <w:lang w:val="en-GB"/>
        </w:rPr>
      </w:pPr>
      <w:r w:rsidRPr="00317E53">
        <w:rPr>
          <w:rFonts w:ascii="Calibri" w:hAnsi="Calibri" w:cs="Calibri"/>
          <w:spacing w:val="-2"/>
          <w:sz w:val="24"/>
          <w:szCs w:val="24"/>
          <w:lang w:val="en-GB"/>
        </w:rPr>
        <w:t xml:space="preserve">Push/pull cables from RINGSPANN RCS score points as safe remote control systems </w:t>
      </w:r>
    </w:p>
    <w:p w14:paraId="7DBCB163" w14:textId="2038C7CA" w:rsidR="00C41335" w:rsidRPr="00317E53" w:rsidRDefault="00317E53" w:rsidP="00C41335">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317E53">
        <w:rPr>
          <w:rFonts w:ascii="Calibri" w:hAnsi="Calibri" w:cs="Calibri"/>
          <w:b/>
          <w:bCs/>
          <w:spacing w:val="-2"/>
          <w:sz w:val="21"/>
          <w:szCs w:val="21"/>
          <w:lang w:val="en-GB"/>
        </w:rPr>
        <w:t xml:space="preserve">As purely mechanical </w:t>
      </w:r>
      <w:r w:rsidRPr="00317E53">
        <w:rPr>
          <w:rFonts w:ascii="Calibri" w:hAnsi="Calibri" w:cs="Calibri"/>
          <w:b/>
          <w:spacing w:val="-2"/>
          <w:sz w:val="21"/>
          <w:szCs w:val="21"/>
          <w:lang w:val="en-GB"/>
        </w:rPr>
        <w:t>remote controls,</w:t>
      </w:r>
      <w:r w:rsidRPr="00317E53">
        <w:rPr>
          <w:rFonts w:ascii="Calibri" w:hAnsi="Calibri" w:cs="Calibri"/>
          <w:b/>
          <w:bCs/>
          <w:spacing w:val="-2"/>
          <w:sz w:val="21"/>
          <w:szCs w:val="21"/>
          <w:lang w:val="en-GB"/>
        </w:rPr>
        <w:t xml:space="preserve"> bidirectional push/pull cables from RINGSPANN RCS have proven themselves in many emergency and safety systems worldwide. In international railway technology, these control elements can be found, for example, in maintenance and parking brakes, door releases or devices for switch disconnection of overhead lines. Their application does not require mains power or the use of hydraulic or pneumatic units. Compared to rigid rod constructions, they usually prove to be more space-saving and easier to install</w:t>
      </w:r>
      <w:r w:rsidR="00B955FD" w:rsidRPr="00317E53">
        <w:rPr>
          <w:rFonts w:ascii="Calibri" w:hAnsi="Calibri" w:cs="Calibri"/>
          <w:b/>
          <w:bCs/>
          <w:spacing w:val="-2"/>
          <w:sz w:val="21"/>
          <w:szCs w:val="21"/>
          <w:lang w:val="en-GB"/>
        </w:rPr>
        <w:t>.</w:t>
      </w:r>
    </w:p>
    <w:p w14:paraId="29B878B8" w14:textId="77777777" w:rsidR="00317E53" w:rsidRPr="00317E53" w:rsidRDefault="00317E53" w:rsidP="00317E5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proofErr w:type="spellStart"/>
      <w:r w:rsidRPr="00317E53">
        <w:rPr>
          <w:rFonts w:ascii="Calibri" w:hAnsi="Calibri" w:cs="Calibri"/>
          <w:i/>
          <w:iCs/>
          <w:spacing w:val="-2"/>
          <w:sz w:val="21"/>
          <w:szCs w:val="21"/>
          <w:lang w:val="en-GB"/>
        </w:rPr>
        <w:t>Oberursel</w:t>
      </w:r>
      <w:proofErr w:type="spellEnd"/>
      <w:r w:rsidRPr="00317E53">
        <w:rPr>
          <w:rFonts w:ascii="Calibri" w:hAnsi="Calibri" w:cs="Calibri"/>
          <w:i/>
          <w:iCs/>
          <w:spacing w:val="-2"/>
          <w:sz w:val="21"/>
          <w:szCs w:val="21"/>
          <w:lang w:val="en-GB"/>
        </w:rPr>
        <w:t xml:space="preserve">, April 2025. – </w:t>
      </w:r>
      <w:r w:rsidRPr="00317E53">
        <w:rPr>
          <w:rFonts w:ascii="Calibri" w:hAnsi="Calibri" w:cs="Calibri"/>
          <w:spacing w:val="-2"/>
          <w:sz w:val="21"/>
          <w:szCs w:val="21"/>
          <w:lang w:val="en-GB"/>
        </w:rPr>
        <w:t>Unlike traditional Bowden cables, push/pull cables from RINGSPANN RCS have a bidirectional effect. This means that they can transmit both pulling and pushing forces and movements. This is particularly important in emergency, maintenance and safety systems, which require a high level of functional-kinematic reliability when manually triggering, locking, setting and operating. No less relevant is the fact that, as purely mechanical remote controls, they are completely independent of any power or media supply. In addition to many other market segments, the company's push/pull cables are therefore also used in railway technology, in the field of wagon construction and in the area of tensioning technology. Internationally widespread applications include venting systems for parking brakes, emergency locks and releases for automatic doors, and switch disconnectors on overhead lines.</w:t>
      </w:r>
    </w:p>
    <w:p w14:paraId="24F081FA" w14:textId="77777777" w:rsidR="00317E53" w:rsidRPr="00317E53" w:rsidRDefault="00317E53" w:rsidP="00317E5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317E53">
        <w:rPr>
          <w:rFonts w:ascii="Calibri" w:hAnsi="Calibri" w:cs="Calibri"/>
          <w:b/>
          <w:bCs/>
          <w:spacing w:val="-2"/>
          <w:sz w:val="21"/>
          <w:szCs w:val="21"/>
          <w:lang w:val="en-GB"/>
        </w:rPr>
        <w:t>Safe switching over 100,000 times</w:t>
      </w:r>
    </w:p>
    <w:p w14:paraId="50F5D2A5" w14:textId="77777777" w:rsidR="00317E53" w:rsidRPr="00317E53" w:rsidRDefault="00317E53" w:rsidP="00317E5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317E53">
        <w:rPr>
          <w:rFonts w:ascii="Calibri" w:hAnsi="Calibri" w:cs="Calibri"/>
          <w:spacing w:val="-2"/>
          <w:sz w:val="21"/>
          <w:szCs w:val="21"/>
          <w:lang w:val="en-GB"/>
        </w:rPr>
        <w:t xml:space="preserve">In overhead and power line technology, push/pull cables from RINGSPANN RCS are entirely in the service of occupational safety. As a central component of the disconnecting system, they ensure that all maintenance work on the overhead lines of the traction power systems and on the tracks can be carried out without any health risk to MRO personnel. A push/pull cable that is now often used for this purpose is a special version of the type 284-H from RINGSPANN RCS. This is a high-quality cable system with stainless steel end parts and PTFE-coated core, which proves to be extremely smooth and permanently functional at temperatures from -50° C to +90° C. Its sheath is made of a material with above-average UV resistance. "Like other variants, this push/pull cable has passed extremely demanding field tests. It completed over 100,000 switching cycles without any problems," reports Robert </w:t>
      </w:r>
      <w:proofErr w:type="spellStart"/>
      <w:r w:rsidRPr="00317E53">
        <w:rPr>
          <w:rFonts w:ascii="Calibri" w:hAnsi="Calibri" w:cs="Calibri"/>
          <w:spacing w:val="-2"/>
          <w:sz w:val="21"/>
          <w:szCs w:val="21"/>
          <w:lang w:val="en-GB"/>
        </w:rPr>
        <w:t>Lacko</w:t>
      </w:r>
      <w:proofErr w:type="spellEnd"/>
      <w:r w:rsidRPr="00317E53">
        <w:rPr>
          <w:rFonts w:ascii="Calibri" w:hAnsi="Calibri" w:cs="Calibri"/>
          <w:spacing w:val="-2"/>
          <w:sz w:val="21"/>
          <w:szCs w:val="21"/>
          <w:lang w:val="en-GB"/>
        </w:rPr>
        <w:t xml:space="preserve">, Sales Manager of RINGSPANN RCS. Operators of traction power systems benefit from the use of this mechanical remote control system in other areas as well: in contrast to the rigid, assembly- and maintenance-intensive hinged rods previously used primarily for disconnectors, the push/pull cable proves to be the much more flexible alternative. It is easy to install, easy to </w:t>
      </w:r>
      <w:proofErr w:type="gramStart"/>
      <w:r w:rsidRPr="00317E53">
        <w:rPr>
          <w:rFonts w:ascii="Calibri" w:hAnsi="Calibri" w:cs="Calibri"/>
          <w:spacing w:val="-2"/>
          <w:sz w:val="21"/>
          <w:szCs w:val="21"/>
          <w:lang w:val="en-GB"/>
        </w:rPr>
        <w:t>lay</w:t>
      </w:r>
      <w:proofErr w:type="gramEnd"/>
      <w:r w:rsidRPr="00317E53">
        <w:rPr>
          <w:rFonts w:ascii="Calibri" w:hAnsi="Calibri" w:cs="Calibri"/>
          <w:spacing w:val="-2"/>
          <w:sz w:val="21"/>
          <w:szCs w:val="21"/>
          <w:lang w:val="en-GB"/>
        </w:rPr>
        <w:t xml:space="preserve"> and requires no maintenance.</w:t>
      </w:r>
    </w:p>
    <w:p w14:paraId="7D117EE1" w14:textId="77777777" w:rsidR="00317E53" w:rsidRPr="00317E53" w:rsidRDefault="00317E53" w:rsidP="00317E5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317E53">
        <w:rPr>
          <w:rFonts w:ascii="Calibri" w:hAnsi="Calibri" w:cs="Calibri"/>
          <w:b/>
          <w:bCs/>
          <w:spacing w:val="-2"/>
          <w:sz w:val="21"/>
          <w:szCs w:val="21"/>
          <w:lang w:val="en-GB"/>
        </w:rPr>
        <w:lastRenderedPageBreak/>
        <w:t>Safe and easy release</w:t>
      </w:r>
    </w:p>
    <w:p w14:paraId="68D5DEDD" w14:textId="77777777" w:rsidR="00317E53" w:rsidRPr="00317E53" w:rsidRDefault="00317E53" w:rsidP="00317E5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317E53">
        <w:rPr>
          <w:rFonts w:ascii="Calibri" w:hAnsi="Calibri" w:cs="Calibri"/>
          <w:spacing w:val="-2"/>
          <w:sz w:val="21"/>
          <w:szCs w:val="21"/>
          <w:lang w:val="en-GB"/>
        </w:rPr>
        <w:t xml:space="preserve">Another area of application for power-transmitting cable systems from RINGSPANN RCS is the routine repair and safety inspection of wagon bogies. In this case, it is a 278-V type remote control that acts as a mechanical emergency release cable for the parking brakes. It is needed so that the parking brakes, which work automatically in normal operation, can be opened manually for service purposes and shunting in workshop mode. "To ensure that this is done safely and easily, the pull cable can be equipped optionally with an integrated spring reset and a matching T-handle," explains Robert </w:t>
      </w:r>
      <w:proofErr w:type="spellStart"/>
      <w:r w:rsidRPr="00317E53">
        <w:rPr>
          <w:rFonts w:ascii="Calibri" w:hAnsi="Calibri" w:cs="Calibri"/>
          <w:spacing w:val="-2"/>
          <w:sz w:val="21"/>
          <w:szCs w:val="21"/>
          <w:lang w:val="en-GB"/>
        </w:rPr>
        <w:t>Lacko</w:t>
      </w:r>
      <w:proofErr w:type="spellEnd"/>
      <w:r w:rsidRPr="00317E53">
        <w:rPr>
          <w:rFonts w:ascii="Calibri" w:hAnsi="Calibri" w:cs="Calibri"/>
          <w:spacing w:val="-2"/>
          <w:sz w:val="21"/>
          <w:szCs w:val="21"/>
          <w:lang w:val="en-GB"/>
        </w:rPr>
        <w:t>. Thanks to its high flexibility, the 278-V remote control system was also very easy to integrate into the existing disc brake design of the bogie. The short idle stroke also proved to be an advantage.</w:t>
      </w:r>
    </w:p>
    <w:p w14:paraId="454544A3" w14:textId="77777777" w:rsidR="00317E53" w:rsidRPr="00317E53" w:rsidRDefault="00317E53" w:rsidP="00317E5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317E53">
        <w:rPr>
          <w:rFonts w:ascii="Calibri" w:hAnsi="Calibri" w:cs="Calibri"/>
          <w:b/>
          <w:bCs/>
          <w:spacing w:val="-2"/>
          <w:sz w:val="21"/>
          <w:szCs w:val="21"/>
          <w:lang w:val="en-GB"/>
        </w:rPr>
        <w:t>Integrated emergency solution</w:t>
      </w:r>
    </w:p>
    <w:p w14:paraId="2C2F5DB5" w14:textId="7D4B459A" w:rsidR="00317E53" w:rsidRPr="00317E53" w:rsidRDefault="004F4EA8" w:rsidP="00317E5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Pr>
          <w:rFonts w:ascii="Calibri" w:hAnsi="Calibri" w:cs="Calibri"/>
          <w:spacing w:val="-2"/>
          <w:sz w:val="21"/>
          <w:szCs w:val="21"/>
          <w:lang w:val="en-GB"/>
        </w:rPr>
        <w:t>Mechanical</w:t>
      </w:r>
      <w:r w:rsidR="00317E53" w:rsidRPr="00317E53">
        <w:rPr>
          <w:rFonts w:ascii="Calibri" w:hAnsi="Calibri" w:cs="Calibri"/>
          <w:spacing w:val="-2"/>
          <w:sz w:val="21"/>
          <w:szCs w:val="21"/>
          <w:lang w:val="en-GB"/>
        </w:rPr>
        <w:t xml:space="preserve"> cable systems from RINGSPANN RCS have almost established themselves as a standard solution in the emergency releases of automatic wagon doors. In many places, it is a high-quality Bowden cable that is installed directly in the door mechanism. This ensures that the door can be locked or unlocked in an emergency or in the event of technical malfunctions. "In this railway application as well, our cable systems are able to impress with very low friction coefficients, maintenance-free operation and a long service life," says Robert </w:t>
      </w:r>
      <w:proofErr w:type="spellStart"/>
      <w:r w:rsidR="00317E53" w:rsidRPr="00317E53">
        <w:rPr>
          <w:rFonts w:ascii="Calibri" w:hAnsi="Calibri" w:cs="Calibri"/>
          <w:spacing w:val="-2"/>
          <w:sz w:val="21"/>
          <w:szCs w:val="21"/>
          <w:lang w:val="en-GB"/>
        </w:rPr>
        <w:t>Lacko</w:t>
      </w:r>
      <w:proofErr w:type="spellEnd"/>
      <w:r w:rsidR="00317E53" w:rsidRPr="00317E53">
        <w:rPr>
          <w:rFonts w:ascii="Calibri" w:hAnsi="Calibri" w:cs="Calibri"/>
          <w:spacing w:val="-2"/>
          <w:sz w:val="21"/>
          <w:szCs w:val="21"/>
          <w:lang w:val="en-GB"/>
        </w:rPr>
        <w:t>.</w:t>
      </w:r>
    </w:p>
    <w:p w14:paraId="3F40A8F9" w14:textId="0AF65E95" w:rsidR="005959DD" w:rsidRPr="00317E53" w:rsidRDefault="00317E53" w:rsidP="00E01709">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317E53">
        <w:rPr>
          <w:rFonts w:ascii="Calibri" w:hAnsi="Calibri" w:cs="Calibri"/>
          <w:spacing w:val="-2"/>
          <w:sz w:val="21"/>
          <w:szCs w:val="21"/>
          <w:lang w:val="en-GB"/>
        </w:rPr>
        <w:t>The following applies to all the application examples from the railway industry and many others outlined above: push/pull cables from RINGSPANN RCS comply with a large number of technical industry and product standards. And going far beyond that, the specialists of the German company always offer an opportunity to put their know-how at the service of special projects and new developments</w:t>
      </w:r>
      <w:r w:rsidR="000D3175" w:rsidRPr="00317E53">
        <w:rPr>
          <w:rFonts w:ascii="Calibri" w:hAnsi="Calibri" w:cs="Calibri"/>
          <w:spacing w:val="-2"/>
          <w:sz w:val="21"/>
          <w:szCs w:val="21"/>
          <w:lang w:val="en-GB"/>
        </w:rPr>
        <w:t xml:space="preserve">. </w:t>
      </w:r>
      <w:proofErr w:type="gramStart"/>
      <w:r w:rsidR="009F3EFC" w:rsidRPr="00317E53">
        <w:rPr>
          <w:rFonts w:ascii="Calibri" w:hAnsi="Calibri" w:cs="Calibri"/>
          <w:i/>
          <w:spacing w:val="-2"/>
          <w:sz w:val="21"/>
          <w:szCs w:val="21"/>
          <w:lang w:val="en-GB"/>
        </w:rPr>
        <w:t>ar</w:t>
      </w:r>
      <w:proofErr w:type="gramEnd"/>
    </w:p>
    <w:p w14:paraId="2E9F3332" w14:textId="1916123A" w:rsidR="005959DD" w:rsidRPr="00317E53" w:rsidRDefault="00807018" w:rsidP="005959DD">
      <w:pPr>
        <w:spacing w:line="360" w:lineRule="auto"/>
        <w:ind w:left="0"/>
        <w:jc w:val="both"/>
        <w:rPr>
          <w:rFonts w:ascii="Calibri" w:hAnsi="Calibri" w:cs="Calibri"/>
          <w:i/>
          <w:iCs/>
          <w:spacing w:val="0"/>
          <w:sz w:val="16"/>
          <w:szCs w:val="16"/>
          <w:lang w:val="en-GB"/>
        </w:rPr>
      </w:pPr>
      <w:bookmarkStart w:id="1" w:name="_Hlk48899131"/>
      <w:r w:rsidRPr="00317E53">
        <w:rPr>
          <w:rFonts w:ascii="Calibri" w:hAnsi="Calibri" w:cs="Calibri"/>
          <w:i/>
          <w:spacing w:val="0"/>
          <w:sz w:val="16"/>
          <w:szCs w:val="16"/>
          <w:lang w:val="en-GB"/>
        </w:rPr>
        <w:t>6</w:t>
      </w:r>
      <w:r w:rsidR="00E0503E" w:rsidRPr="00317E53">
        <w:rPr>
          <w:rFonts w:ascii="Calibri" w:hAnsi="Calibri" w:cs="Calibri"/>
          <w:i/>
          <w:spacing w:val="0"/>
          <w:sz w:val="16"/>
          <w:szCs w:val="16"/>
          <w:lang w:val="en-GB"/>
        </w:rPr>
        <w:t>1</w:t>
      </w:r>
      <w:r w:rsidR="00843EEA" w:rsidRPr="00317E53">
        <w:rPr>
          <w:rFonts w:ascii="Calibri" w:hAnsi="Calibri" w:cs="Calibri"/>
          <w:i/>
          <w:spacing w:val="0"/>
          <w:sz w:val="16"/>
          <w:szCs w:val="16"/>
          <w:lang w:val="en-GB"/>
        </w:rPr>
        <w:t>2</w:t>
      </w:r>
      <w:r w:rsidR="00A609E8" w:rsidRPr="00317E53">
        <w:rPr>
          <w:rFonts w:ascii="Calibri" w:hAnsi="Calibri" w:cs="Calibri"/>
          <w:i/>
          <w:spacing w:val="0"/>
          <w:sz w:val="16"/>
          <w:szCs w:val="16"/>
          <w:lang w:val="en-GB"/>
        </w:rPr>
        <w:t xml:space="preserve"> </w:t>
      </w:r>
      <w:r w:rsidR="00E83A1F" w:rsidRPr="00317E53">
        <w:rPr>
          <w:rFonts w:ascii="Calibri" w:hAnsi="Calibri" w:cs="Calibri"/>
          <w:i/>
          <w:sz w:val="16"/>
          <w:lang w:val="en-GB"/>
        </w:rPr>
        <w:t xml:space="preserve">words with </w:t>
      </w:r>
      <w:r w:rsidR="00E0503E" w:rsidRPr="00317E53">
        <w:rPr>
          <w:rFonts w:ascii="Calibri" w:hAnsi="Calibri" w:cs="Calibri"/>
          <w:i/>
          <w:spacing w:val="0"/>
          <w:sz w:val="16"/>
          <w:szCs w:val="16"/>
          <w:lang w:val="en-GB"/>
        </w:rPr>
        <w:t>4</w:t>
      </w:r>
      <w:r w:rsidR="00E83A1F" w:rsidRPr="00317E53">
        <w:rPr>
          <w:rFonts w:ascii="Calibri" w:hAnsi="Calibri" w:cs="Calibri"/>
          <w:i/>
          <w:spacing w:val="0"/>
          <w:sz w:val="16"/>
          <w:szCs w:val="16"/>
          <w:lang w:val="en-GB"/>
        </w:rPr>
        <w:t>,</w:t>
      </w:r>
      <w:r w:rsidR="00E0503E" w:rsidRPr="00317E53">
        <w:rPr>
          <w:rFonts w:ascii="Calibri" w:hAnsi="Calibri" w:cs="Calibri"/>
          <w:i/>
          <w:spacing w:val="0"/>
          <w:sz w:val="16"/>
          <w:szCs w:val="16"/>
          <w:lang w:val="en-GB"/>
        </w:rPr>
        <w:t>9</w:t>
      </w:r>
      <w:r w:rsidR="00843EEA" w:rsidRPr="00317E53">
        <w:rPr>
          <w:rFonts w:ascii="Calibri" w:hAnsi="Calibri" w:cs="Calibri"/>
          <w:i/>
          <w:spacing w:val="0"/>
          <w:sz w:val="16"/>
          <w:szCs w:val="16"/>
          <w:lang w:val="en-GB"/>
        </w:rPr>
        <w:t>66</w:t>
      </w:r>
      <w:r w:rsidR="00C1063E" w:rsidRPr="00317E53">
        <w:rPr>
          <w:rFonts w:ascii="Calibri" w:hAnsi="Calibri" w:cs="Calibri"/>
          <w:i/>
          <w:spacing w:val="0"/>
          <w:sz w:val="16"/>
          <w:szCs w:val="16"/>
          <w:lang w:val="en-GB"/>
        </w:rPr>
        <w:t xml:space="preserve"> </w:t>
      </w:r>
      <w:r w:rsidR="00E83A1F" w:rsidRPr="00317E53">
        <w:rPr>
          <w:rFonts w:ascii="Calibri" w:hAnsi="Calibri" w:cs="Calibri"/>
          <w:i/>
          <w:sz w:val="16"/>
          <w:lang w:val="en-GB"/>
        </w:rPr>
        <w:t>characters (with spaces</w:t>
      </w:r>
      <w:r w:rsidR="005959DD" w:rsidRPr="00317E53">
        <w:rPr>
          <w:rFonts w:ascii="Calibri" w:hAnsi="Calibri" w:cs="Calibri"/>
          <w:i/>
          <w:spacing w:val="0"/>
          <w:sz w:val="16"/>
          <w:szCs w:val="16"/>
          <w:lang w:val="en-GB"/>
        </w:rPr>
        <w:t>)</w:t>
      </w:r>
      <w:bookmarkEnd w:id="1"/>
      <w:r w:rsidR="005959DD" w:rsidRPr="00317E53">
        <w:rPr>
          <w:rFonts w:ascii="Calibri" w:hAnsi="Calibri" w:cs="Calibri"/>
          <w:i/>
          <w:spacing w:val="0"/>
          <w:sz w:val="16"/>
          <w:szCs w:val="16"/>
          <w:lang w:val="en-GB"/>
        </w:rPr>
        <w:tab/>
      </w:r>
      <w:r w:rsidR="004F4EA8">
        <w:rPr>
          <w:rFonts w:ascii="Calibri" w:hAnsi="Calibri" w:cs="Calibri"/>
          <w:i/>
          <w:spacing w:val="0"/>
          <w:sz w:val="16"/>
          <w:szCs w:val="16"/>
          <w:lang w:val="en-GB"/>
        </w:rPr>
        <w:t xml:space="preserve">         </w:t>
      </w:r>
      <w:r w:rsidR="00E83A1F" w:rsidRPr="00317E53">
        <w:rPr>
          <w:rFonts w:ascii="Calibri" w:hAnsi="Calibri" w:cs="Calibri"/>
          <w:i/>
          <w:spacing w:val="0"/>
          <w:sz w:val="16"/>
          <w:szCs w:val="16"/>
          <w:lang w:val="en-GB"/>
        </w:rPr>
        <w:t xml:space="preserve">Author: Alexander </w:t>
      </w:r>
      <w:proofErr w:type="spellStart"/>
      <w:r w:rsidR="00E83A1F" w:rsidRPr="00317E53">
        <w:rPr>
          <w:rFonts w:ascii="Calibri" w:hAnsi="Calibri" w:cs="Calibri"/>
          <w:i/>
          <w:spacing w:val="0"/>
          <w:sz w:val="16"/>
          <w:szCs w:val="16"/>
          <w:lang w:val="en-GB"/>
        </w:rPr>
        <w:t>Regenhardt</w:t>
      </w:r>
      <w:proofErr w:type="spellEnd"/>
      <w:r w:rsidR="00E83A1F" w:rsidRPr="00317E53">
        <w:rPr>
          <w:rFonts w:ascii="Calibri" w:hAnsi="Calibri" w:cs="Calibri"/>
          <w:i/>
          <w:spacing w:val="0"/>
          <w:sz w:val="16"/>
          <w:szCs w:val="16"/>
          <w:lang w:val="en-GB"/>
        </w:rPr>
        <w:t xml:space="preserve">, </w:t>
      </w:r>
      <w:r w:rsidR="00E83A1F" w:rsidRPr="00317E53">
        <w:rPr>
          <w:rFonts w:ascii="Calibri" w:hAnsi="Calibri"/>
          <w:i/>
          <w:iCs/>
          <w:sz w:val="16"/>
          <w:szCs w:val="16"/>
          <w:lang w:val="en-GB"/>
        </w:rPr>
        <w:t>freelance specialist journalist</w:t>
      </w:r>
      <w:r w:rsidR="009F3EFC" w:rsidRPr="00317E53">
        <w:rPr>
          <w:rFonts w:ascii="Calibri" w:hAnsi="Calibri" w:cs="Calibri"/>
          <w:i/>
          <w:spacing w:val="0"/>
          <w:sz w:val="16"/>
          <w:szCs w:val="16"/>
          <w:lang w:val="en-GB"/>
        </w:rPr>
        <w:t xml:space="preserve">, Darmstadt </w:t>
      </w:r>
    </w:p>
    <w:p w14:paraId="2C7BDDBB" w14:textId="77777777" w:rsidR="005959DD" w:rsidRPr="00317E53" w:rsidRDefault="005959DD" w:rsidP="005959DD">
      <w:pPr>
        <w:spacing w:line="360" w:lineRule="auto"/>
        <w:ind w:left="0"/>
        <w:jc w:val="both"/>
        <w:rPr>
          <w:rFonts w:ascii="Calibri" w:hAnsi="Calibri" w:cs="Calibri"/>
          <w:iCs/>
          <w:spacing w:val="0"/>
          <w:sz w:val="16"/>
          <w:szCs w:val="16"/>
          <w:lang w:val="en-GB"/>
        </w:rPr>
      </w:pPr>
    </w:p>
    <w:p w14:paraId="3570081C" w14:textId="77777777" w:rsidR="00E83A1F" w:rsidRPr="00317E53" w:rsidRDefault="00E83A1F" w:rsidP="00E83A1F">
      <w:pPr>
        <w:spacing w:after="120"/>
        <w:ind w:left="0"/>
        <w:jc w:val="both"/>
        <w:rPr>
          <w:rFonts w:ascii="Calibri" w:hAnsi="Calibri" w:cs="Calibri"/>
          <w:b/>
          <w:spacing w:val="0"/>
          <w:sz w:val="21"/>
          <w:szCs w:val="21"/>
          <w:lang w:val="en-GB"/>
        </w:rPr>
      </w:pPr>
      <w:r w:rsidRPr="00317E53">
        <w:rPr>
          <w:rFonts w:ascii="Calibri" w:hAnsi="Calibri"/>
          <w:b/>
          <w:i/>
          <w:sz w:val="21"/>
          <w:lang w:val="en-GB"/>
        </w:rPr>
        <w:t xml:space="preserve">Note for editorial staff: </w:t>
      </w:r>
      <w:r w:rsidRPr="00317E53">
        <w:rPr>
          <w:rFonts w:ascii="Calibri" w:hAnsi="Calibri"/>
          <w:b/>
          <w:sz w:val="21"/>
          <w:lang w:val="en-GB"/>
        </w:rPr>
        <w:t>Text and images available at www.pr-box.de</w:t>
      </w:r>
      <w:r w:rsidRPr="00317E53">
        <w:rPr>
          <w:rFonts w:ascii="Calibri" w:hAnsi="Calibri" w:cs="Calibri"/>
          <w:b/>
          <w:spacing w:val="0"/>
          <w:sz w:val="21"/>
          <w:szCs w:val="21"/>
          <w:lang w:val="en-GB"/>
        </w:rPr>
        <w:t>!</w:t>
      </w:r>
    </w:p>
    <w:p w14:paraId="4ACC5984" w14:textId="2349D079" w:rsidR="005959DD" w:rsidRPr="00317E53" w:rsidRDefault="006345E9" w:rsidP="006E0C72">
      <w:pPr>
        <w:spacing w:after="120"/>
        <w:ind w:left="0"/>
        <w:rPr>
          <w:rFonts w:ascii="Calibri" w:hAnsi="Calibri" w:cs="Calibri"/>
          <w:i/>
          <w:spacing w:val="-2"/>
          <w:sz w:val="21"/>
          <w:szCs w:val="21"/>
          <w:u w:val="single"/>
          <w:lang w:val="en-GB"/>
        </w:rPr>
      </w:pPr>
      <w:r w:rsidRPr="00317E53">
        <w:rPr>
          <w:lang w:val="en-GB"/>
        </w:rPr>
        <w:br/>
      </w:r>
      <w:r w:rsidR="00E83A1F" w:rsidRPr="00317E53">
        <w:rPr>
          <w:rFonts w:ascii="Calibri" w:hAnsi="Calibri"/>
          <w:i/>
          <w:sz w:val="21"/>
          <w:u w:val="single"/>
          <w:lang w:val="en-GB"/>
        </w:rPr>
        <w:t>Captions (4 pictures</w:t>
      </w:r>
      <w:r w:rsidR="005959DD" w:rsidRPr="00317E53">
        <w:rPr>
          <w:rFonts w:ascii="Calibri" w:hAnsi="Calibri" w:cs="Calibri"/>
          <w:i/>
          <w:spacing w:val="-2"/>
          <w:sz w:val="21"/>
          <w:szCs w:val="21"/>
          <w:u w:val="single"/>
          <w:lang w:val="en-GB"/>
        </w:rPr>
        <w:t>)</w:t>
      </w:r>
    </w:p>
    <w:p w14:paraId="0C89AD76" w14:textId="4CBE1CD9" w:rsidR="004B7BAE" w:rsidRPr="00317E53" w:rsidRDefault="00E83A1F" w:rsidP="006E0C72">
      <w:pPr>
        <w:spacing w:after="120"/>
        <w:ind w:left="0"/>
        <w:jc w:val="both"/>
        <w:rPr>
          <w:rFonts w:ascii="Calibri" w:hAnsi="Calibri" w:cs="Calibri"/>
          <w:bCs/>
          <w:i/>
          <w:color w:val="FF0000"/>
          <w:spacing w:val="-2"/>
          <w:sz w:val="21"/>
          <w:szCs w:val="21"/>
          <w:lang w:val="en-GB"/>
        </w:rPr>
      </w:pPr>
      <w:r w:rsidRPr="00317E53">
        <w:rPr>
          <w:rFonts w:ascii="Calibri" w:hAnsi="Calibri" w:cs="Calibri"/>
          <w:i/>
          <w:spacing w:val="0"/>
          <w:sz w:val="21"/>
          <w:szCs w:val="21"/>
          <w:lang w:val="en-GB"/>
        </w:rPr>
        <w:t>Figure</w:t>
      </w:r>
      <w:r w:rsidR="005959DD" w:rsidRPr="00317E53">
        <w:rPr>
          <w:rFonts w:ascii="Calibri" w:hAnsi="Calibri" w:cs="Calibri"/>
          <w:i/>
          <w:spacing w:val="-2"/>
          <w:sz w:val="21"/>
          <w:szCs w:val="21"/>
          <w:lang w:val="en-GB"/>
        </w:rPr>
        <w:t xml:space="preserve"> 1:</w:t>
      </w:r>
      <w:r w:rsidR="005959DD" w:rsidRPr="00317E53">
        <w:rPr>
          <w:rFonts w:ascii="Calibri" w:hAnsi="Calibri" w:cs="Calibri"/>
          <w:spacing w:val="-2"/>
          <w:sz w:val="21"/>
          <w:szCs w:val="21"/>
          <w:lang w:val="en-GB"/>
        </w:rPr>
        <w:t xml:space="preserve"> </w:t>
      </w:r>
      <w:r w:rsidR="00317E53" w:rsidRPr="00317E53">
        <w:rPr>
          <w:rFonts w:ascii="Calibri" w:hAnsi="Calibri" w:cs="Calibri"/>
          <w:spacing w:val="-2"/>
          <w:sz w:val="21"/>
          <w:szCs w:val="21"/>
          <w:lang w:val="en-GB"/>
        </w:rPr>
        <w:t xml:space="preserve">During the </w:t>
      </w:r>
      <w:r w:rsidR="00317E53" w:rsidRPr="00317E53">
        <w:rPr>
          <w:rFonts w:ascii="Calibri" w:hAnsi="Calibri" w:cs="Calibri"/>
          <w:color w:val="000000"/>
          <w:spacing w:val="-2"/>
          <w:sz w:val="21"/>
          <w:szCs w:val="21"/>
          <w:lang w:val="en-GB"/>
        </w:rPr>
        <w:t>repair and safety inspection of railway wagon bogies, a 278-V remote control from RINGSPANN RCS serves as a mechanical emergency release cable for the parking brakes</w:t>
      </w:r>
      <w:r w:rsidR="00D15006" w:rsidRPr="00317E53">
        <w:rPr>
          <w:rFonts w:ascii="Calibri" w:hAnsi="Calibri" w:cs="Calibri"/>
          <w:color w:val="000000"/>
          <w:spacing w:val="-2"/>
          <w:sz w:val="21"/>
          <w:szCs w:val="21"/>
          <w:lang w:val="en-GB"/>
        </w:rPr>
        <w:t xml:space="preserve">. </w:t>
      </w:r>
      <w:r w:rsidR="00A36BD6" w:rsidRPr="00317E53">
        <w:rPr>
          <w:rFonts w:ascii="Calibri" w:hAnsi="Calibri" w:cs="Calibri"/>
          <w:spacing w:val="-2"/>
          <w:sz w:val="21"/>
          <w:szCs w:val="21"/>
          <w:lang w:val="en-GB"/>
        </w:rPr>
        <w:t>(</w:t>
      </w:r>
      <w:r w:rsidRPr="00317E53">
        <w:rPr>
          <w:rFonts w:ascii="Calibri" w:hAnsi="Calibri" w:cs="Calibri"/>
          <w:i/>
          <w:iCs/>
          <w:spacing w:val="0"/>
          <w:sz w:val="16"/>
          <w:szCs w:val="16"/>
          <w:lang w:val="en-GB"/>
        </w:rPr>
        <w:t>Image</w:t>
      </w:r>
      <w:r w:rsidR="00A36BD6" w:rsidRPr="00317E53">
        <w:rPr>
          <w:rFonts w:ascii="Calibri" w:hAnsi="Calibri" w:cs="Calibri"/>
          <w:bCs/>
          <w:i/>
          <w:iCs/>
          <w:spacing w:val="-2"/>
          <w:sz w:val="16"/>
          <w:szCs w:val="16"/>
          <w:lang w:val="en-GB"/>
        </w:rPr>
        <w:t>: RINGSPANN RCS)</w:t>
      </w:r>
    </w:p>
    <w:p w14:paraId="08B1B386" w14:textId="2D68831C" w:rsidR="009405F4" w:rsidRPr="00317E53" w:rsidRDefault="00E83A1F" w:rsidP="006E0C72">
      <w:pPr>
        <w:autoSpaceDE w:val="0"/>
        <w:autoSpaceDN w:val="0"/>
        <w:adjustRightInd w:val="0"/>
        <w:spacing w:after="120"/>
        <w:ind w:left="0"/>
        <w:jc w:val="both"/>
        <w:rPr>
          <w:rFonts w:ascii="Calibri" w:hAnsi="Calibri" w:cs="Calibri"/>
          <w:i/>
          <w:spacing w:val="-2"/>
          <w:sz w:val="21"/>
          <w:szCs w:val="21"/>
          <w:lang w:val="en-GB"/>
        </w:rPr>
      </w:pPr>
      <w:r w:rsidRPr="00317E53">
        <w:rPr>
          <w:rFonts w:ascii="Calibri" w:hAnsi="Calibri" w:cs="Calibri"/>
          <w:i/>
          <w:spacing w:val="0"/>
          <w:sz w:val="21"/>
          <w:szCs w:val="21"/>
          <w:lang w:val="en-GB"/>
        </w:rPr>
        <w:t>Figure</w:t>
      </w:r>
      <w:r w:rsidR="009405F4" w:rsidRPr="00317E53">
        <w:rPr>
          <w:rFonts w:ascii="Calibri" w:hAnsi="Calibri" w:cs="Calibri"/>
          <w:i/>
          <w:spacing w:val="-2"/>
          <w:sz w:val="21"/>
          <w:szCs w:val="21"/>
          <w:lang w:val="en-GB"/>
        </w:rPr>
        <w:t xml:space="preserve"> 2:</w:t>
      </w:r>
      <w:r w:rsidR="009F6EEA" w:rsidRPr="00317E53">
        <w:rPr>
          <w:rFonts w:ascii="Calibri" w:hAnsi="Calibri" w:cs="Calibri"/>
          <w:i/>
          <w:spacing w:val="-2"/>
          <w:sz w:val="21"/>
          <w:szCs w:val="21"/>
          <w:lang w:val="en-GB"/>
        </w:rPr>
        <w:t xml:space="preserve"> </w:t>
      </w:r>
      <w:r w:rsidR="00317E53" w:rsidRPr="00317E53">
        <w:rPr>
          <w:rFonts w:ascii="Calibri" w:hAnsi="Calibri" w:cs="Calibri"/>
          <w:iCs/>
          <w:spacing w:val="-2"/>
          <w:sz w:val="21"/>
          <w:szCs w:val="21"/>
          <w:lang w:val="en-GB"/>
        </w:rPr>
        <w:t>Depending on the application, RINGSPANN RCS also equips its push/pull</w:t>
      </w:r>
      <w:r w:rsidR="00317E53" w:rsidRPr="00317E53">
        <w:rPr>
          <w:rFonts w:ascii="Calibri" w:hAnsi="Calibri" w:cs="Calibri"/>
          <w:iCs/>
          <w:color w:val="000000"/>
          <w:spacing w:val="-2"/>
          <w:sz w:val="21"/>
          <w:szCs w:val="21"/>
          <w:lang w:val="en-GB"/>
        </w:rPr>
        <w:t xml:space="preserve"> cables with </w:t>
      </w:r>
      <w:proofErr w:type="gramStart"/>
      <w:r w:rsidR="00317E53" w:rsidRPr="00317E53">
        <w:rPr>
          <w:rFonts w:ascii="Calibri" w:hAnsi="Calibri" w:cs="Calibri"/>
          <w:iCs/>
          <w:color w:val="000000"/>
          <w:spacing w:val="-2"/>
          <w:sz w:val="21"/>
          <w:szCs w:val="21"/>
          <w:lang w:val="en-GB"/>
        </w:rPr>
        <w:t>integrated</w:t>
      </w:r>
      <w:proofErr w:type="gramEnd"/>
      <w:r w:rsidR="00317E53" w:rsidRPr="00317E53">
        <w:rPr>
          <w:rFonts w:ascii="Calibri" w:hAnsi="Calibri" w:cs="Calibri"/>
          <w:iCs/>
          <w:color w:val="000000"/>
          <w:spacing w:val="-2"/>
          <w:sz w:val="21"/>
          <w:szCs w:val="21"/>
          <w:lang w:val="en-GB"/>
        </w:rPr>
        <w:t xml:space="preserve"> spring returns and matching T-handles</w:t>
      </w:r>
      <w:r w:rsidR="00A51915" w:rsidRPr="00317E53">
        <w:rPr>
          <w:rFonts w:ascii="Calibri" w:hAnsi="Calibri" w:cs="Calibri"/>
          <w:iCs/>
          <w:color w:val="000000"/>
          <w:spacing w:val="-2"/>
          <w:sz w:val="21"/>
          <w:szCs w:val="21"/>
          <w:lang w:val="en-GB"/>
        </w:rPr>
        <w:t>.</w:t>
      </w:r>
      <w:r w:rsidR="00A51915" w:rsidRPr="00317E53">
        <w:rPr>
          <w:rFonts w:ascii="Calibri" w:hAnsi="Calibri" w:cs="Calibri"/>
          <w:i/>
          <w:iCs/>
          <w:color w:val="FF0000"/>
          <w:spacing w:val="-2"/>
          <w:sz w:val="21"/>
          <w:szCs w:val="21"/>
          <w:lang w:val="en-GB"/>
        </w:rPr>
        <w:t xml:space="preserve"> </w:t>
      </w:r>
      <w:r w:rsidR="00517216" w:rsidRPr="00317E53">
        <w:rPr>
          <w:rFonts w:ascii="Calibri" w:hAnsi="Calibri" w:cs="Calibri"/>
          <w:i/>
          <w:iCs/>
          <w:spacing w:val="-2"/>
          <w:sz w:val="16"/>
          <w:szCs w:val="16"/>
          <w:lang w:val="en-GB"/>
        </w:rPr>
        <w:t>(</w:t>
      </w:r>
      <w:r w:rsidRPr="00317E53">
        <w:rPr>
          <w:rFonts w:ascii="Calibri" w:hAnsi="Calibri" w:cs="Calibri"/>
          <w:i/>
          <w:iCs/>
          <w:spacing w:val="0"/>
          <w:sz w:val="16"/>
          <w:szCs w:val="16"/>
          <w:lang w:val="en-GB"/>
        </w:rPr>
        <w:t>Image</w:t>
      </w:r>
      <w:r w:rsidR="00517216" w:rsidRPr="00317E53">
        <w:rPr>
          <w:rFonts w:ascii="Calibri" w:hAnsi="Calibri" w:cs="Calibri"/>
          <w:bCs/>
          <w:i/>
          <w:iCs/>
          <w:spacing w:val="-2"/>
          <w:sz w:val="16"/>
          <w:szCs w:val="16"/>
          <w:lang w:val="en-GB"/>
        </w:rPr>
        <w:t>: RINGSPANN RCS)</w:t>
      </w:r>
    </w:p>
    <w:p w14:paraId="2440DCB8" w14:textId="76DA681B" w:rsidR="005959DD" w:rsidRPr="00317E53" w:rsidRDefault="00E83A1F" w:rsidP="006E0C72">
      <w:pPr>
        <w:autoSpaceDE w:val="0"/>
        <w:autoSpaceDN w:val="0"/>
        <w:adjustRightInd w:val="0"/>
        <w:spacing w:after="120"/>
        <w:ind w:left="0"/>
        <w:jc w:val="both"/>
        <w:rPr>
          <w:rFonts w:ascii="Calibri" w:hAnsi="Calibri" w:cs="Calibri"/>
          <w:bCs/>
          <w:spacing w:val="-2"/>
          <w:sz w:val="21"/>
          <w:szCs w:val="21"/>
          <w:lang w:val="en-GB"/>
        </w:rPr>
      </w:pPr>
      <w:r w:rsidRPr="00317E53">
        <w:rPr>
          <w:rFonts w:ascii="Calibri" w:hAnsi="Calibri" w:cs="Calibri"/>
          <w:i/>
          <w:spacing w:val="0"/>
          <w:sz w:val="21"/>
          <w:szCs w:val="21"/>
          <w:lang w:val="en-GB"/>
        </w:rPr>
        <w:t>Figure</w:t>
      </w:r>
      <w:r w:rsidRPr="00317E53">
        <w:rPr>
          <w:rFonts w:ascii="Calibri" w:hAnsi="Calibri" w:cs="Calibri"/>
          <w:i/>
          <w:spacing w:val="-2"/>
          <w:sz w:val="21"/>
          <w:szCs w:val="21"/>
          <w:lang w:val="en-GB"/>
        </w:rPr>
        <w:t xml:space="preserve"> </w:t>
      </w:r>
      <w:r w:rsidR="009405F4" w:rsidRPr="00317E53">
        <w:rPr>
          <w:rFonts w:ascii="Calibri" w:hAnsi="Calibri" w:cs="Calibri"/>
          <w:i/>
          <w:spacing w:val="-2"/>
          <w:sz w:val="21"/>
          <w:szCs w:val="21"/>
          <w:lang w:val="en-GB"/>
        </w:rPr>
        <w:t>3</w:t>
      </w:r>
      <w:r w:rsidR="00581CD3" w:rsidRPr="00317E53">
        <w:rPr>
          <w:rFonts w:ascii="Calibri" w:hAnsi="Calibri" w:cs="Calibri"/>
          <w:i/>
          <w:spacing w:val="-2"/>
          <w:sz w:val="21"/>
          <w:szCs w:val="21"/>
          <w:lang w:val="en-GB"/>
        </w:rPr>
        <w:t>:</w:t>
      </w:r>
      <w:r w:rsidR="009F6EEA" w:rsidRPr="00317E53">
        <w:rPr>
          <w:rFonts w:ascii="Calibri" w:hAnsi="Calibri" w:cs="Calibri"/>
          <w:color w:val="FF0000"/>
          <w:spacing w:val="-2"/>
          <w:sz w:val="21"/>
          <w:szCs w:val="21"/>
          <w:lang w:val="en-GB"/>
        </w:rPr>
        <w:t xml:space="preserve"> </w:t>
      </w:r>
      <w:r w:rsidR="00317E53" w:rsidRPr="00317E53">
        <w:rPr>
          <w:rFonts w:ascii="Calibri" w:hAnsi="Calibri" w:cs="Calibri"/>
          <w:color w:val="000000"/>
          <w:spacing w:val="-2"/>
          <w:sz w:val="21"/>
          <w:szCs w:val="21"/>
          <w:lang w:val="en-GB"/>
        </w:rPr>
        <w:t xml:space="preserve">Robert </w:t>
      </w:r>
      <w:proofErr w:type="spellStart"/>
      <w:r w:rsidR="00317E53" w:rsidRPr="00317E53">
        <w:rPr>
          <w:rFonts w:ascii="Calibri" w:hAnsi="Calibri" w:cs="Calibri"/>
          <w:color w:val="000000"/>
          <w:spacing w:val="-2"/>
          <w:sz w:val="21"/>
          <w:szCs w:val="21"/>
          <w:lang w:val="en-GB"/>
        </w:rPr>
        <w:t>Lacko</w:t>
      </w:r>
      <w:proofErr w:type="spellEnd"/>
      <w:r w:rsidR="00317E53" w:rsidRPr="00317E53">
        <w:rPr>
          <w:rFonts w:ascii="Calibri" w:hAnsi="Calibri" w:cs="Calibri"/>
          <w:color w:val="000000"/>
          <w:spacing w:val="-2"/>
          <w:sz w:val="21"/>
          <w:szCs w:val="21"/>
          <w:lang w:val="en-GB"/>
        </w:rPr>
        <w:t>: "Many of our push/pull cables have proved their efficiency time and again in extremely demanding field tests, in which they sometimes complete over 100,000 switching cycles without any problems."</w:t>
      </w:r>
      <w:r w:rsidR="00A36BD6" w:rsidRPr="00317E53">
        <w:rPr>
          <w:rFonts w:ascii="Calibri" w:hAnsi="Calibri" w:cs="Calibri"/>
          <w:color w:val="FF0000"/>
          <w:spacing w:val="-2"/>
          <w:sz w:val="21"/>
          <w:szCs w:val="21"/>
          <w:lang w:val="en-GB"/>
        </w:rPr>
        <w:t xml:space="preserve"> </w:t>
      </w:r>
      <w:r w:rsidR="005959DD" w:rsidRPr="00317E53">
        <w:rPr>
          <w:rFonts w:ascii="Calibri" w:hAnsi="Calibri" w:cs="Calibri"/>
          <w:i/>
          <w:iCs/>
          <w:spacing w:val="-2"/>
          <w:sz w:val="16"/>
          <w:szCs w:val="16"/>
          <w:lang w:val="en-GB"/>
        </w:rPr>
        <w:t>(</w:t>
      </w:r>
      <w:r w:rsidRPr="00317E53">
        <w:rPr>
          <w:rFonts w:ascii="Calibri" w:hAnsi="Calibri" w:cs="Calibri"/>
          <w:i/>
          <w:iCs/>
          <w:spacing w:val="0"/>
          <w:sz w:val="16"/>
          <w:szCs w:val="16"/>
          <w:lang w:val="en-GB"/>
        </w:rPr>
        <w:t>Image</w:t>
      </w:r>
      <w:r w:rsidR="005959DD" w:rsidRPr="00317E53">
        <w:rPr>
          <w:rFonts w:ascii="Calibri" w:hAnsi="Calibri" w:cs="Calibri"/>
          <w:bCs/>
          <w:i/>
          <w:iCs/>
          <w:spacing w:val="-2"/>
          <w:sz w:val="16"/>
          <w:szCs w:val="16"/>
          <w:lang w:val="en-GB"/>
        </w:rPr>
        <w:t>: R</w:t>
      </w:r>
      <w:r w:rsidR="00173590" w:rsidRPr="00317E53">
        <w:rPr>
          <w:rFonts w:ascii="Calibri" w:hAnsi="Calibri" w:cs="Calibri"/>
          <w:bCs/>
          <w:i/>
          <w:iCs/>
          <w:spacing w:val="-2"/>
          <w:sz w:val="16"/>
          <w:szCs w:val="16"/>
          <w:lang w:val="en-GB"/>
        </w:rPr>
        <w:t>INGSPANN</w:t>
      </w:r>
      <w:r w:rsidR="005959DD" w:rsidRPr="00317E53">
        <w:rPr>
          <w:rFonts w:ascii="Calibri" w:hAnsi="Calibri" w:cs="Calibri"/>
          <w:bCs/>
          <w:i/>
          <w:iCs/>
          <w:spacing w:val="-2"/>
          <w:sz w:val="16"/>
          <w:szCs w:val="16"/>
          <w:lang w:val="en-GB"/>
        </w:rPr>
        <w:t xml:space="preserve"> RCS)</w:t>
      </w:r>
    </w:p>
    <w:p w14:paraId="67604BCB" w14:textId="3A3A9FA9" w:rsidR="00581CD3" w:rsidRPr="00317E53" w:rsidRDefault="00E83A1F" w:rsidP="006E0C72">
      <w:pPr>
        <w:spacing w:after="120"/>
        <w:ind w:left="0"/>
        <w:jc w:val="both"/>
        <w:rPr>
          <w:rFonts w:ascii="Calibri" w:hAnsi="Calibri" w:cs="Calibri"/>
          <w:bCs/>
          <w:i/>
          <w:iCs/>
          <w:spacing w:val="-2"/>
          <w:sz w:val="16"/>
          <w:szCs w:val="16"/>
          <w:lang w:val="en-GB"/>
        </w:rPr>
      </w:pPr>
      <w:r w:rsidRPr="00317E53">
        <w:rPr>
          <w:rFonts w:ascii="Calibri" w:hAnsi="Calibri" w:cs="Calibri"/>
          <w:i/>
          <w:spacing w:val="0"/>
          <w:sz w:val="21"/>
          <w:szCs w:val="21"/>
          <w:lang w:val="en-GB"/>
        </w:rPr>
        <w:t>Figure</w:t>
      </w:r>
      <w:r w:rsidR="00581CD3" w:rsidRPr="00317E53">
        <w:rPr>
          <w:rFonts w:ascii="Calibri" w:hAnsi="Calibri" w:cs="MyriadPro-Regular"/>
          <w:i/>
          <w:spacing w:val="-2"/>
          <w:sz w:val="21"/>
          <w:szCs w:val="21"/>
          <w:lang w:val="en-GB"/>
        </w:rPr>
        <w:t xml:space="preserve"> </w:t>
      </w:r>
      <w:r w:rsidR="009405F4" w:rsidRPr="00317E53">
        <w:rPr>
          <w:rFonts w:ascii="Calibri" w:hAnsi="Calibri" w:cs="MyriadPro-Regular"/>
          <w:i/>
          <w:spacing w:val="-2"/>
          <w:sz w:val="21"/>
          <w:szCs w:val="21"/>
          <w:lang w:val="en-GB"/>
        </w:rPr>
        <w:t>4</w:t>
      </w:r>
      <w:r w:rsidR="00581CD3" w:rsidRPr="00317E53">
        <w:rPr>
          <w:rFonts w:ascii="Calibri" w:hAnsi="Calibri" w:cs="MyriadPro-Regular"/>
          <w:i/>
          <w:spacing w:val="-2"/>
          <w:sz w:val="21"/>
          <w:szCs w:val="21"/>
          <w:lang w:val="en-GB"/>
        </w:rPr>
        <w:t>:</w:t>
      </w:r>
      <w:r w:rsidR="00A51915" w:rsidRPr="00317E53">
        <w:rPr>
          <w:rFonts w:ascii="Calibri" w:hAnsi="Calibri" w:cs="MyriadPro-Regular"/>
          <w:i/>
          <w:spacing w:val="-2"/>
          <w:sz w:val="21"/>
          <w:szCs w:val="21"/>
          <w:lang w:val="en-GB"/>
        </w:rPr>
        <w:t xml:space="preserve"> </w:t>
      </w:r>
      <w:r w:rsidR="00317E53" w:rsidRPr="00317E53">
        <w:rPr>
          <w:rFonts w:ascii="Calibri" w:hAnsi="Calibri" w:cs="Calibri"/>
          <w:color w:val="000000"/>
          <w:spacing w:val="-2"/>
          <w:sz w:val="21"/>
          <w:szCs w:val="21"/>
          <w:lang w:val="en-GB"/>
        </w:rPr>
        <w:t>Push/pull cables from RINGSPANN RCS comply with a large number of technical industry and product standards and are often also developed as special solutions</w:t>
      </w:r>
      <w:r w:rsidR="00A51915" w:rsidRPr="00317E53">
        <w:rPr>
          <w:rFonts w:ascii="Calibri" w:hAnsi="Calibri" w:cs="Calibri"/>
          <w:color w:val="000000"/>
          <w:spacing w:val="-2"/>
          <w:sz w:val="21"/>
          <w:szCs w:val="21"/>
          <w:lang w:val="en-GB"/>
        </w:rPr>
        <w:t>.</w:t>
      </w:r>
      <w:r w:rsidR="00A51915" w:rsidRPr="00317E53">
        <w:rPr>
          <w:rFonts w:ascii="Calibri" w:hAnsi="Calibri" w:cs="Calibri"/>
          <w:color w:val="FF0000"/>
          <w:spacing w:val="-2"/>
          <w:sz w:val="21"/>
          <w:szCs w:val="21"/>
          <w:lang w:val="en-GB"/>
        </w:rPr>
        <w:t xml:space="preserve"> </w:t>
      </w:r>
      <w:r w:rsidR="005E542A" w:rsidRPr="00317E53">
        <w:rPr>
          <w:rFonts w:ascii="Calibri" w:hAnsi="Calibri" w:cs="Calibri"/>
          <w:i/>
          <w:iCs/>
          <w:spacing w:val="-2"/>
          <w:sz w:val="16"/>
          <w:szCs w:val="16"/>
          <w:lang w:val="en-GB"/>
        </w:rPr>
        <w:t>(</w:t>
      </w:r>
      <w:r w:rsidRPr="00317E53">
        <w:rPr>
          <w:rFonts w:ascii="Calibri" w:hAnsi="Calibri" w:cs="Calibri"/>
          <w:i/>
          <w:iCs/>
          <w:spacing w:val="0"/>
          <w:sz w:val="16"/>
          <w:szCs w:val="16"/>
          <w:lang w:val="en-GB"/>
        </w:rPr>
        <w:t>Image</w:t>
      </w:r>
      <w:r w:rsidR="005E542A" w:rsidRPr="00317E53">
        <w:rPr>
          <w:rFonts w:ascii="Calibri" w:hAnsi="Calibri" w:cs="Calibri"/>
          <w:i/>
          <w:iCs/>
          <w:spacing w:val="-2"/>
          <w:sz w:val="16"/>
          <w:szCs w:val="16"/>
          <w:lang w:val="en-GB"/>
        </w:rPr>
        <w:t>: RINGSPANN RCS)</w:t>
      </w:r>
    </w:p>
    <w:p w14:paraId="302EEF59" w14:textId="77777777" w:rsidR="007A3E0D" w:rsidRPr="00317E53" w:rsidRDefault="007A3E0D" w:rsidP="006E0C72">
      <w:pPr>
        <w:spacing w:after="120"/>
        <w:ind w:left="0"/>
        <w:jc w:val="both"/>
        <w:rPr>
          <w:rFonts w:ascii="Calibri" w:hAnsi="Calibri" w:cs="Calibri"/>
          <w:bCs/>
          <w:i/>
          <w:iCs/>
          <w:spacing w:val="0"/>
          <w:sz w:val="16"/>
          <w:szCs w:val="16"/>
          <w:lang w:val="en-GB"/>
        </w:rPr>
      </w:pPr>
    </w:p>
    <w:p w14:paraId="354ECC38" w14:textId="77777777" w:rsidR="00AC4155" w:rsidRPr="00317E53" w:rsidRDefault="003F41D9" w:rsidP="00AC4155">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i/>
          <w:iCs/>
          <w:spacing w:val="0"/>
          <w:sz w:val="21"/>
          <w:szCs w:val="21"/>
          <w:lang w:val="en-GB"/>
        </w:rPr>
      </w:pPr>
      <w:r w:rsidRPr="00317E53">
        <w:rPr>
          <w:rFonts w:ascii="Calibri" w:hAnsi="Calibri" w:cs="Calibri"/>
          <w:i/>
          <w:iCs/>
          <w:spacing w:val="0"/>
          <w:sz w:val="21"/>
          <w:szCs w:val="21"/>
          <w:lang w:val="en-GB"/>
        </w:rPr>
        <w:t>(</w:t>
      </w:r>
      <w:proofErr w:type="spellStart"/>
      <w:r w:rsidRPr="00317E53">
        <w:rPr>
          <w:rFonts w:ascii="Calibri" w:hAnsi="Calibri" w:cs="Calibri"/>
          <w:i/>
          <w:iCs/>
          <w:spacing w:val="0"/>
          <w:sz w:val="21"/>
          <w:szCs w:val="21"/>
          <w:lang w:val="en-GB"/>
        </w:rPr>
        <w:t>Infobox</w:t>
      </w:r>
      <w:proofErr w:type="spellEnd"/>
      <w:r w:rsidR="00AC4155" w:rsidRPr="00317E53">
        <w:rPr>
          <w:rFonts w:ascii="Calibri" w:hAnsi="Calibri" w:cs="Calibri"/>
          <w:i/>
          <w:iCs/>
          <w:spacing w:val="0"/>
          <w:sz w:val="21"/>
          <w:szCs w:val="21"/>
          <w:lang w:val="en-GB"/>
        </w:rPr>
        <w:t>)</w:t>
      </w:r>
    </w:p>
    <w:p w14:paraId="38C91132" w14:textId="7058C80C" w:rsidR="00FE70CF" w:rsidRPr="00317E53" w:rsidRDefault="00317E53" w:rsidP="00A72B0A">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b/>
          <w:spacing w:val="-2"/>
          <w:sz w:val="21"/>
          <w:szCs w:val="21"/>
          <w:lang w:val="en-GB"/>
        </w:rPr>
      </w:pPr>
      <w:bookmarkStart w:id="2" w:name="_Hlk35440127"/>
      <w:r w:rsidRPr="00317E53">
        <w:rPr>
          <w:rFonts w:ascii="Calibri" w:hAnsi="Calibri" w:cs="Calibri"/>
          <w:b/>
          <w:spacing w:val="-2"/>
          <w:sz w:val="21"/>
          <w:szCs w:val="21"/>
          <w:lang w:val="en-GB"/>
        </w:rPr>
        <w:t xml:space="preserve">Bidirectional and flexible </w:t>
      </w:r>
    </w:p>
    <w:p w14:paraId="79CDB7FF" w14:textId="485C31B7" w:rsidR="00A72B0A" w:rsidRPr="00317E53" w:rsidRDefault="00317E53" w:rsidP="00A72B0A">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b/>
          <w:spacing w:val="-2"/>
          <w:sz w:val="21"/>
          <w:szCs w:val="21"/>
          <w:lang w:val="en-GB"/>
        </w:rPr>
      </w:pPr>
      <w:bookmarkStart w:id="3" w:name="_Hlk57098268"/>
      <w:r w:rsidRPr="00317E53">
        <w:rPr>
          <w:rFonts w:ascii="Calibri" w:hAnsi="Calibri" w:cs="Calibri"/>
          <w:bCs/>
          <w:spacing w:val="-2"/>
          <w:sz w:val="21"/>
          <w:szCs w:val="21"/>
          <w:lang w:val="en-GB"/>
        </w:rPr>
        <w:lastRenderedPageBreak/>
        <w:t xml:space="preserve">Basically, push/pull cables from RINGSPANN RCS are flexible mechanical transmission elements that are characterised by high-quality workmanship, excellent sliding properties and long service lives. In their function as </w:t>
      </w:r>
      <w:proofErr w:type="spellStart"/>
      <w:r w:rsidRPr="00317E53">
        <w:rPr>
          <w:rFonts w:ascii="Calibri" w:hAnsi="Calibri" w:cs="Calibri"/>
          <w:bCs/>
          <w:spacing w:val="-2"/>
          <w:sz w:val="21"/>
          <w:szCs w:val="21"/>
          <w:lang w:val="en-GB"/>
        </w:rPr>
        <w:t>currentless</w:t>
      </w:r>
      <w:proofErr w:type="spellEnd"/>
      <w:r w:rsidRPr="00317E53">
        <w:rPr>
          <w:rFonts w:ascii="Calibri" w:hAnsi="Calibri" w:cs="Calibri"/>
          <w:bCs/>
          <w:spacing w:val="-2"/>
          <w:sz w:val="21"/>
          <w:szCs w:val="21"/>
          <w:lang w:val="en-GB"/>
        </w:rPr>
        <w:t>, maintenance-free remote controls, they are used in kinematic-constructive environments in which it must be possible to transmit forces and movements between two distant locations in both the direction of pressure and tension. Under these conditions, cable systems from RINGSPANN RCS prove to be extremely functionally reliable operating elements – not least thanks to their fidelity to length. They meet high demands on accuracy and can also be installed in tight radii</w:t>
      </w:r>
      <w:r w:rsidR="00A72B0A" w:rsidRPr="00317E53">
        <w:rPr>
          <w:rFonts w:ascii="Calibri" w:hAnsi="Calibri" w:cs="Calibri"/>
          <w:bCs/>
          <w:spacing w:val="-2"/>
          <w:sz w:val="21"/>
          <w:szCs w:val="21"/>
          <w:lang w:val="en-GB"/>
        </w:rPr>
        <w:t xml:space="preserve">. </w:t>
      </w:r>
      <w:bookmarkEnd w:id="3"/>
    </w:p>
    <w:bookmarkEnd w:id="2"/>
    <w:p w14:paraId="649016F8" w14:textId="2542C9CB" w:rsidR="00AC4155" w:rsidRPr="00317E53" w:rsidRDefault="00AC4155" w:rsidP="00AC4155">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0"/>
          <w:sz w:val="21"/>
          <w:szCs w:val="21"/>
          <w:lang w:val="en-GB"/>
        </w:rPr>
      </w:pPr>
      <w:r w:rsidRPr="00317E53">
        <w:rPr>
          <w:rFonts w:ascii="Calibri" w:hAnsi="Calibri" w:cs="Calibri"/>
          <w:i/>
          <w:spacing w:val="0"/>
          <w:sz w:val="16"/>
          <w:szCs w:val="16"/>
          <w:lang w:val="en-GB"/>
        </w:rPr>
        <w:t>1</w:t>
      </w:r>
      <w:r w:rsidR="00321FF5" w:rsidRPr="00317E53">
        <w:rPr>
          <w:rFonts w:ascii="Calibri" w:hAnsi="Calibri" w:cs="Calibri"/>
          <w:i/>
          <w:spacing w:val="0"/>
          <w:sz w:val="16"/>
          <w:szCs w:val="16"/>
          <w:lang w:val="en-GB"/>
        </w:rPr>
        <w:t>13</w:t>
      </w:r>
      <w:r w:rsidRPr="00317E53">
        <w:rPr>
          <w:rFonts w:ascii="Calibri" w:hAnsi="Calibri" w:cs="Calibri"/>
          <w:i/>
          <w:spacing w:val="0"/>
          <w:sz w:val="16"/>
          <w:szCs w:val="16"/>
          <w:lang w:val="en-GB"/>
        </w:rPr>
        <w:t xml:space="preserve"> </w:t>
      </w:r>
      <w:r w:rsidR="00E83A1F" w:rsidRPr="00317E53">
        <w:rPr>
          <w:rFonts w:ascii="Calibri" w:hAnsi="Calibri" w:cs="Calibri"/>
          <w:i/>
          <w:sz w:val="16"/>
          <w:lang w:val="en-GB"/>
        </w:rPr>
        <w:t>words with</w:t>
      </w:r>
      <w:r w:rsidRPr="00317E53">
        <w:rPr>
          <w:rFonts w:ascii="Calibri" w:hAnsi="Calibri" w:cs="Calibri"/>
          <w:i/>
          <w:spacing w:val="0"/>
          <w:sz w:val="16"/>
          <w:szCs w:val="16"/>
          <w:lang w:val="en-GB"/>
        </w:rPr>
        <w:t xml:space="preserve"> </w:t>
      </w:r>
      <w:r w:rsidR="00321FF5" w:rsidRPr="00317E53">
        <w:rPr>
          <w:rFonts w:ascii="Calibri" w:hAnsi="Calibri" w:cs="Calibri"/>
          <w:i/>
          <w:spacing w:val="0"/>
          <w:sz w:val="16"/>
          <w:szCs w:val="16"/>
          <w:lang w:val="en-GB"/>
        </w:rPr>
        <w:t>987</w:t>
      </w:r>
      <w:r w:rsidRPr="00317E53">
        <w:rPr>
          <w:rFonts w:ascii="Calibri" w:hAnsi="Calibri" w:cs="Calibri"/>
          <w:i/>
          <w:spacing w:val="0"/>
          <w:sz w:val="16"/>
          <w:szCs w:val="16"/>
          <w:lang w:val="en-GB"/>
        </w:rPr>
        <w:t xml:space="preserve"> </w:t>
      </w:r>
      <w:r w:rsidR="00E83A1F" w:rsidRPr="00317E53">
        <w:rPr>
          <w:rFonts w:ascii="Calibri" w:hAnsi="Calibri" w:cs="Calibri"/>
          <w:i/>
          <w:sz w:val="16"/>
          <w:lang w:val="en-GB"/>
        </w:rPr>
        <w:t>characters (with spaces</w:t>
      </w:r>
      <w:r w:rsidRPr="00317E53">
        <w:rPr>
          <w:rFonts w:ascii="Calibri" w:hAnsi="Calibri" w:cs="Calibri"/>
          <w:i/>
          <w:spacing w:val="0"/>
          <w:sz w:val="16"/>
          <w:szCs w:val="16"/>
          <w:lang w:val="en-GB"/>
        </w:rPr>
        <w:t>)</w:t>
      </w:r>
    </w:p>
    <w:tbl>
      <w:tblPr>
        <w:tblW w:w="0" w:type="auto"/>
        <w:tblCellMar>
          <w:left w:w="70" w:type="dxa"/>
          <w:right w:w="70" w:type="dxa"/>
        </w:tblCellMar>
        <w:tblLook w:val="0000" w:firstRow="0" w:lastRow="0" w:firstColumn="0" w:lastColumn="0" w:noHBand="0" w:noVBand="0"/>
      </w:tblPr>
      <w:tblGrid>
        <w:gridCol w:w="5599"/>
        <w:gridCol w:w="425"/>
        <w:gridCol w:w="2481"/>
      </w:tblGrid>
      <w:tr w:rsidR="005959DD" w:rsidRPr="00317E53" w14:paraId="6CCDA77A" w14:textId="77777777" w:rsidTr="007C6A70">
        <w:tc>
          <w:tcPr>
            <w:tcW w:w="6024" w:type="dxa"/>
            <w:gridSpan w:val="2"/>
          </w:tcPr>
          <w:p w14:paraId="06CE1D5C" w14:textId="77777777" w:rsidR="005959DD" w:rsidRPr="00317E53" w:rsidRDefault="005959DD" w:rsidP="007C6A70">
            <w:pPr>
              <w:ind w:left="0"/>
              <w:rPr>
                <w:rFonts w:ascii="Calibri" w:hAnsi="Calibri" w:cs="Calibri"/>
                <w:b/>
                <w:spacing w:val="0"/>
                <w:sz w:val="21"/>
                <w:szCs w:val="21"/>
                <w:lang w:val="en-GB"/>
              </w:rPr>
            </w:pPr>
          </w:p>
          <w:p w14:paraId="2C49102A" w14:textId="54ED82FB" w:rsidR="005959DD" w:rsidRPr="00317E53" w:rsidRDefault="00E83A1F" w:rsidP="007C6A70">
            <w:pPr>
              <w:ind w:left="0"/>
              <w:rPr>
                <w:rFonts w:ascii="Calibri" w:hAnsi="Calibri" w:cs="Calibri"/>
                <w:b/>
                <w:spacing w:val="0"/>
                <w:sz w:val="21"/>
                <w:szCs w:val="21"/>
                <w:lang w:val="en-GB"/>
              </w:rPr>
            </w:pPr>
            <w:r w:rsidRPr="00317E53">
              <w:rPr>
                <w:rFonts w:ascii="Calibri" w:hAnsi="Calibri" w:cs="Calibri"/>
                <w:b/>
                <w:spacing w:val="0"/>
                <w:sz w:val="21"/>
                <w:szCs w:val="21"/>
                <w:lang w:val="en-GB"/>
              </w:rPr>
              <w:t xml:space="preserve">For </w:t>
            </w:r>
            <w:r w:rsidRPr="00317E53">
              <w:rPr>
                <w:rFonts w:ascii="Calibri" w:hAnsi="Calibri"/>
                <w:b/>
                <w:sz w:val="21"/>
                <w:szCs w:val="21"/>
                <w:lang w:val="en-GB"/>
              </w:rPr>
              <w:t>technical queries</w:t>
            </w:r>
            <w:r w:rsidR="005959DD" w:rsidRPr="00317E53">
              <w:rPr>
                <w:rFonts w:ascii="Calibri" w:hAnsi="Calibri" w:cs="Calibri"/>
                <w:b/>
                <w:spacing w:val="0"/>
                <w:sz w:val="21"/>
                <w:szCs w:val="21"/>
                <w:lang w:val="en-GB"/>
              </w:rPr>
              <w:t>:</w:t>
            </w:r>
          </w:p>
        </w:tc>
        <w:tc>
          <w:tcPr>
            <w:tcW w:w="2481" w:type="dxa"/>
          </w:tcPr>
          <w:p w14:paraId="09FDE883" w14:textId="77777777" w:rsidR="005959DD" w:rsidRPr="00317E53" w:rsidRDefault="005959DD" w:rsidP="007C6A70">
            <w:pPr>
              <w:ind w:left="0"/>
              <w:rPr>
                <w:rFonts w:ascii="Calibri" w:hAnsi="Calibri" w:cs="Calibri"/>
                <w:b/>
                <w:spacing w:val="0"/>
                <w:sz w:val="21"/>
                <w:szCs w:val="21"/>
                <w:lang w:val="en-GB"/>
              </w:rPr>
            </w:pPr>
          </w:p>
        </w:tc>
      </w:tr>
      <w:tr w:rsidR="005959DD" w:rsidRPr="00317E53" w14:paraId="245C00FD" w14:textId="77777777" w:rsidTr="007C6A70">
        <w:tc>
          <w:tcPr>
            <w:tcW w:w="6024" w:type="dxa"/>
            <w:gridSpan w:val="2"/>
          </w:tcPr>
          <w:p w14:paraId="289EF4E0" w14:textId="77777777"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RINGSPANN RCS GmbH</w:t>
            </w:r>
          </w:p>
        </w:tc>
        <w:tc>
          <w:tcPr>
            <w:tcW w:w="2481" w:type="dxa"/>
          </w:tcPr>
          <w:p w14:paraId="7524EB18" w14:textId="77777777" w:rsidR="005959DD" w:rsidRPr="00317E53" w:rsidRDefault="005959DD" w:rsidP="007C6A70">
            <w:pPr>
              <w:ind w:left="0"/>
              <w:rPr>
                <w:rFonts w:ascii="Calibri" w:hAnsi="Calibri" w:cs="Calibri"/>
                <w:spacing w:val="0"/>
                <w:sz w:val="21"/>
                <w:szCs w:val="21"/>
                <w:lang w:val="en-GB"/>
              </w:rPr>
            </w:pPr>
          </w:p>
        </w:tc>
      </w:tr>
      <w:tr w:rsidR="005959DD" w:rsidRPr="00317E53" w14:paraId="5C3F5BE5" w14:textId="77777777" w:rsidTr="007C6A70">
        <w:tc>
          <w:tcPr>
            <w:tcW w:w="6024" w:type="dxa"/>
            <w:gridSpan w:val="2"/>
          </w:tcPr>
          <w:p w14:paraId="789EBAC1" w14:textId="3C759BA8" w:rsidR="005959DD" w:rsidRPr="00317E53" w:rsidRDefault="00976D77"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 xml:space="preserve">Robert </w:t>
            </w:r>
            <w:proofErr w:type="spellStart"/>
            <w:r w:rsidRPr="00317E53">
              <w:rPr>
                <w:rFonts w:ascii="Calibri" w:hAnsi="Calibri" w:cs="Calibri"/>
                <w:spacing w:val="0"/>
                <w:sz w:val="21"/>
                <w:szCs w:val="21"/>
                <w:lang w:val="en-GB"/>
              </w:rPr>
              <w:t>Lacko</w:t>
            </w:r>
            <w:proofErr w:type="spellEnd"/>
          </w:p>
        </w:tc>
        <w:tc>
          <w:tcPr>
            <w:tcW w:w="2481" w:type="dxa"/>
          </w:tcPr>
          <w:p w14:paraId="7C6F7DF0" w14:textId="77777777" w:rsidR="005959DD" w:rsidRPr="00317E53" w:rsidRDefault="005959DD" w:rsidP="007C6A70">
            <w:pPr>
              <w:ind w:left="0"/>
              <w:rPr>
                <w:rFonts w:ascii="Calibri" w:hAnsi="Calibri" w:cs="Calibri"/>
                <w:spacing w:val="0"/>
                <w:sz w:val="21"/>
                <w:szCs w:val="21"/>
                <w:lang w:val="en-GB"/>
              </w:rPr>
            </w:pPr>
          </w:p>
        </w:tc>
      </w:tr>
      <w:tr w:rsidR="005959DD" w:rsidRPr="00317E53" w14:paraId="7187DB46" w14:textId="77777777" w:rsidTr="007C6A70">
        <w:tc>
          <w:tcPr>
            <w:tcW w:w="6024" w:type="dxa"/>
            <w:gridSpan w:val="2"/>
          </w:tcPr>
          <w:p w14:paraId="05B535D7" w14:textId="77777777"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Hans-Mess-Straße 7</w:t>
            </w:r>
          </w:p>
        </w:tc>
        <w:tc>
          <w:tcPr>
            <w:tcW w:w="2481" w:type="dxa"/>
          </w:tcPr>
          <w:p w14:paraId="13DF1DD3" w14:textId="77777777" w:rsidR="005959DD" w:rsidRPr="00317E53" w:rsidRDefault="005959DD" w:rsidP="007C6A70">
            <w:pPr>
              <w:ind w:left="0"/>
              <w:rPr>
                <w:rFonts w:ascii="Calibri" w:hAnsi="Calibri" w:cs="Calibri"/>
                <w:spacing w:val="0"/>
                <w:sz w:val="21"/>
                <w:szCs w:val="21"/>
                <w:lang w:val="en-GB"/>
              </w:rPr>
            </w:pPr>
          </w:p>
        </w:tc>
      </w:tr>
      <w:tr w:rsidR="005959DD" w:rsidRPr="00317E53" w14:paraId="5FD1EBA6" w14:textId="77777777" w:rsidTr="007C6A70">
        <w:tc>
          <w:tcPr>
            <w:tcW w:w="6024" w:type="dxa"/>
            <w:gridSpan w:val="2"/>
          </w:tcPr>
          <w:p w14:paraId="03F41268" w14:textId="77777777"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 xml:space="preserve">D-61440 </w:t>
            </w:r>
            <w:proofErr w:type="spellStart"/>
            <w:r w:rsidRPr="00317E53">
              <w:rPr>
                <w:rFonts w:ascii="Calibri" w:hAnsi="Calibri" w:cs="Calibri"/>
                <w:spacing w:val="0"/>
                <w:sz w:val="21"/>
                <w:szCs w:val="21"/>
                <w:lang w:val="en-GB"/>
              </w:rPr>
              <w:t>Oberursel</w:t>
            </w:r>
            <w:proofErr w:type="spellEnd"/>
          </w:p>
        </w:tc>
        <w:tc>
          <w:tcPr>
            <w:tcW w:w="2481" w:type="dxa"/>
          </w:tcPr>
          <w:p w14:paraId="4572CA91" w14:textId="77777777" w:rsidR="005959DD" w:rsidRPr="00317E53" w:rsidRDefault="005959DD" w:rsidP="007C6A70">
            <w:pPr>
              <w:ind w:left="0"/>
              <w:rPr>
                <w:rFonts w:ascii="Calibri" w:hAnsi="Calibri" w:cs="Calibri"/>
                <w:spacing w:val="0"/>
                <w:sz w:val="21"/>
                <w:szCs w:val="21"/>
                <w:lang w:val="en-GB"/>
              </w:rPr>
            </w:pPr>
          </w:p>
        </w:tc>
      </w:tr>
      <w:tr w:rsidR="005959DD" w:rsidRPr="00317E53" w14:paraId="3E70BEC7" w14:textId="77777777" w:rsidTr="007C6A70">
        <w:tc>
          <w:tcPr>
            <w:tcW w:w="6024" w:type="dxa"/>
            <w:gridSpan w:val="2"/>
          </w:tcPr>
          <w:p w14:paraId="134A2A61" w14:textId="0E9C72B2"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Tel.: 0049 (0) 61 72/ 67 68 6</w:t>
            </w:r>
            <w:r w:rsidR="00976D77" w:rsidRPr="00317E53">
              <w:rPr>
                <w:rFonts w:ascii="Calibri" w:hAnsi="Calibri" w:cs="Calibri"/>
                <w:spacing w:val="0"/>
                <w:sz w:val="21"/>
                <w:szCs w:val="21"/>
                <w:lang w:val="en-GB"/>
              </w:rPr>
              <w:t>1</w:t>
            </w:r>
          </w:p>
        </w:tc>
        <w:tc>
          <w:tcPr>
            <w:tcW w:w="2481" w:type="dxa"/>
          </w:tcPr>
          <w:p w14:paraId="1F48945F" w14:textId="77777777" w:rsidR="005959DD" w:rsidRPr="00317E53" w:rsidRDefault="005959DD" w:rsidP="007C6A70">
            <w:pPr>
              <w:ind w:left="0"/>
              <w:rPr>
                <w:rFonts w:ascii="Calibri" w:hAnsi="Calibri" w:cs="Calibri"/>
                <w:spacing w:val="0"/>
                <w:sz w:val="21"/>
                <w:szCs w:val="21"/>
                <w:lang w:val="en-GB"/>
              </w:rPr>
            </w:pPr>
          </w:p>
        </w:tc>
      </w:tr>
      <w:tr w:rsidR="005959DD" w:rsidRPr="00317E53" w14:paraId="2B7284BE" w14:textId="77777777" w:rsidTr="007C6A70">
        <w:tc>
          <w:tcPr>
            <w:tcW w:w="6024" w:type="dxa"/>
            <w:gridSpan w:val="2"/>
          </w:tcPr>
          <w:p w14:paraId="0653AFF7" w14:textId="77777777"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Fax: 0049 (0) 61 72/ 67 68 70</w:t>
            </w:r>
          </w:p>
        </w:tc>
        <w:tc>
          <w:tcPr>
            <w:tcW w:w="2481" w:type="dxa"/>
          </w:tcPr>
          <w:p w14:paraId="539237C6" w14:textId="77777777" w:rsidR="005959DD" w:rsidRPr="00317E53" w:rsidRDefault="005959DD" w:rsidP="007C6A70">
            <w:pPr>
              <w:ind w:left="0"/>
              <w:rPr>
                <w:rFonts w:ascii="Calibri" w:hAnsi="Calibri" w:cs="Calibri"/>
                <w:spacing w:val="0"/>
                <w:sz w:val="21"/>
                <w:szCs w:val="21"/>
                <w:lang w:val="en-GB"/>
              </w:rPr>
            </w:pPr>
          </w:p>
        </w:tc>
      </w:tr>
      <w:tr w:rsidR="005959DD" w:rsidRPr="00EC6EEA" w14:paraId="312F4232" w14:textId="77777777" w:rsidTr="007C6A70">
        <w:tc>
          <w:tcPr>
            <w:tcW w:w="6024" w:type="dxa"/>
            <w:gridSpan w:val="2"/>
          </w:tcPr>
          <w:p w14:paraId="635B3062" w14:textId="47BA542E"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E</w:t>
            </w:r>
            <w:r w:rsidR="00E83A1F" w:rsidRPr="00317E53">
              <w:rPr>
                <w:rFonts w:ascii="Calibri" w:hAnsi="Calibri" w:cs="Calibri"/>
                <w:spacing w:val="0"/>
                <w:sz w:val="21"/>
                <w:szCs w:val="21"/>
                <w:lang w:val="en-GB"/>
              </w:rPr>
              <w:t>m</w:t>
            </w:r>
            <w:r w:rsidRPr="00317E53">
              <w:rPr>
                <w:rFonts w:ascii="Calibri" w:hAnsi="Calibri" w:cs="Calibri"/>
                <w:spacing w:val="0"/>
                <w:sz w:val="21"/>
                <w:szCs w:val="21"/>
                <w:lang w:val="en-GB"/>
              </w:rPr>
              <w:t xml:space="preserve">ail: </w:t>
            </w:r>
            <w:r w:rsidR="006B349D" w:rsidRPr="00317E53">
              <w:rPr>
                <w:rFonts w:ascii="Calibri" w:hAnsi="Calibri" w:cs="Calibri"/>
                <w:spacing w:val="0"/>
                <w:sz w:val="21"/>
                <w:szCs w:val="21"/>
                <w:lang w:val="en-GB"/>
              </w:rPr>
              <w:t>robert.lacko</w:t>
            </w:r>
            <w:r w:rsidR="009B288A" w:rsidRPr="00317E53">
              <w:rPr>
                <w:rFonts w:ascii="Calibri" w:hAnsi="Calibri"/>
                <w:spacing w:val="0"/>
                <w:sz w:val="21"/>
                <w:szCs w:val="21"/>
                <w:lang w:val="en-GB"/>
              </w:rPr>
              <w:t>@ringspann-rcs.de</w:t>
            </w:r>
          </w:p>
        </w:tc>
        <w:tc>
          <w:tcPr>
            <w:tcW w:w="2481" w:type="dxa"/>
          </w:tcPr>
          <w:p w14:paraId="3C5C04C1" w14:textId="77777777" w:rsidR="005959DD" w:rsidRPr="00317E53" w:rsidRDefault="005959DD" w:rsidP="007C6A70">
            <w:pPr>
              <w:ind w:left="0"/>
              <w:rPr>
                <w:rFonts w:ascii="Calibri" w:hAnsi="Calibri" w:cs="Calibri"/>
                <w:spacing w:val="0"/>
                <w:sz w:val="21"/>
                <w:szCs w:val="21"/>
                <w:lang w:val="en-GB"/>
              </w:rPr>
            </w:pPr>
          </w:p>
        </w:tc>
      </w:tr>
      <w:tr w:rsidR="005959DD" w:rsidRPr="00317E53" w14:paraId="504673BF" w14:textId="77777777" w:rsidTr="007C6A70">
        <w:tc>
          <w:tcPr>
            <w:tcW w:w="6024" w:type="dxa"/>
            <w:gridSpan w:val="2"/>
          </w:tcPr>
          <w:p w14:paraId="3C6EBA1C" w14:textId="69D28629" w:rsidR="005959DD" w:rsidRPr="00317E53" w:rsidRDefault="00E83A1F" w:rsidP="007C6A70">
            <w:pPr>
              <w:ind w:left="0"/>
              <w:rPr>
                <w:rStyle w:val="Hyperlink"/>
                <w:rFonts w:ascii="Calibri" w:hAnsi="Calibri" w:cs="Arial"/>
                <w:color w:val="auto"/>
                <w:spacing w:val="0"/>
                <w:sz w:val="21"/>
                <w:szCs w:val="21"/>
                <w:lang w:val="en-GB"/>
              </w:rPr>
            </w:pPr>
            <w:r w:rsidRPr="00317E53">
              <w:rPr>
                <w:rFonts w:ascii="Calibri" w:hAnsi="Calibri" w:cs="Calibri"/>
                <w:spacing w:val="0"/>
                <w:sz w:val="21"/>
                <w:szCs w:val="21"/>
                <w:lang w:val="en-GB"/>
              </w:rPr>
              <w:t>Website</w:t>
            </w:r>
            <w:r w:rsidR="005959DD" w:rsidRPr="00317E53">
              <w:rPr>
                <w:rFonts w:ascii="Calibri" w:hAnsi="Calibri" w:cs="Calibri"/>
                <w:spacing w:val="0"/>
                <w:sz w:val="21"/>
                <w:szCs w:val="21"/>
                <w:lang w:val="en-GB"/>
              </w:rPr>
              <w:t xml:space="preserve">: </w:t>
            </w:r>
            <w:hyperlink r:id="rId7" w:history="1">
              <w:r w:rsidR="005959DD" w:rsidRPr="00317E53">
                <w:rPr>
                  <w:rStyle w:val="Hyperlink"/>
                  <w:rFonts w:ascii="Calibri" w:hAnsi="Calibri" w:cs="Arial"/>
                  <w:color w:val="auto"/>
                  <w:spacing w:val="0"/>
                  <w:sz w:val="21"/>
                  <w:szCs w:val="21"/>
                  <w:lang w:val="en-GB"/>
                </w:rPr>
                <w:t>www.ringspann-rcs.de</w:t>
              </w:r>
            </w:hyperlink>
          </w:p>
          <w:p w14:paraId="7D0B4915" w14:textId="24F74069" w:rsidR="00A86DC6" w:rsidRPr="00317E53" w:rsidRDefault="00A86DC6" w:rsidP="007C6A70">
            <w:pPr>
              <w:ind w:left="0"/>
              <w:rPr>
                <w:rFonts w:ascii="Calibri" w:hAnsi="Calibri" w:cs="Calibri"/>
                <w:spacing w:val="0"/>
                <w:sz w:val="21"/>
                <w:szCs w:val="21"/>
                <w:lang w:val="en-GB"/>
              </w:rPr>
            </w:pPr>
          </w:p>
        </w:tc>
        <w:tc>
          <w:tcPr>
            <w:tcW w:w="2481" w:type="dxa"/>
          </w:tcPr>
          <w:p w14:paraId="34FFB16D" w14:textId="77777777" w:rsidR="005959DD" w:rsidRPr="00317E53" w:rsidRDefault="005959DD" w:rsidP="007C6A70">
            <w:pPr>
              <w:ind w:left="0"/>
              <w:rPr>
                <w:rFonts w:ascii="Calibri" w:hAnsi="Calibri" w:cs="Calibri"/>
                <w:spacing w:val="0"/>
                <w:sz w:val="21"/>
                <w:szCs w:val="21"/>
                <w:lang w:val="en-GB"/>
              </w:rPr>
            </w:pPr>
          </w:p>
        </w:tc>
      </w:tr>
      <w:tr w:rsidR="00E83A1F" w:rsidRPr="00317E53" w14:paraId="4B0F5F55" w14:textId="77777777" w:rsidTr="00CA0117">
        <w:tc>
          <w:tcPr>
            <w:tcW w:w="5599" w:type="dxa"/>
          </w:tcPr>
          <w:p w14:paraId="76B2F57E" w14:textId="6EB2EF77" w:rsidR="00E83A1F" w:rsidRPr="00317E53" w:rsidRDefault="00E83A1F" w:rsidP="00E83A1F">
            <w:pPr>
              <w:ind w:left="0"/>
              <w:rPr>
                <w:rFonts w:ascii="Calibri" w:hAnsi="Calibri" w:cs="Calibri"/>
                <w:b/>
                <w:spacing w:val="0"/>
                <w:sz w:val="21"/>
                <w:szCs w:val="21"/>
                <w:lang w:val="en-GB"/>
              </w:rPr>
            </w:pPr>
            <w:r w:rsidRPr="00317E53">
              <w:rPr>
                <w:rFonts w:ascii="Calibri" w:hAnsi="Calibri" w:cs="Calibri"/>
                <w:b/>
                <w:spacing w:val="0"/>
                <w:sz w:val="21"/>
                <w:szCs w:val="21"/>
                <w:lang w:val="en-GB"/>
              </w:rPr>
              <w:t xml:space="preserve">For </w:t>
            </w:r>
            <w:r w:rsidRPr="00317E53">
              <w:rPr>
                <w:rFonts w:ascii="Calibri" w:hAnsi="Calibri"/>
                <w:b/>
                <w:sz w:val="21"/>
                <w:szCs w:val="21"/>
                <w:lang w:val="en-GB"/>
              </w:rPr>
              <w:t>editorial queries</w:t>
            </w:r>
            <w:r w:rsidRPr="00317E53">
              <w:rPr>
                <w:rFonts w:ascii="Calibri" w:hAnsi="Calibri" w:cs="Calibri"/>
                <w:b/>
                <w:spacing w:val="0"/>
                <w:sz w:val="21"/>
                <w:szCs w:val="21"/>
                <w:lang w:val="en-GB"/>
              </w:rPr>
              <w:t>:</w:t>
            </w:r>
          </w:p>
        </w:tc>
        <w:tc>
          <w:tcPr>
            <w:tcW w:w="2906" w:type="dxa"/>
            <w:gridSpan w:val="2"/>
          </w:tcPr>
          <w:p w14:paraId="4A80D244" w14:textId="5C6438BA" w:rsidR="00E83A1F" w:rsidRPr="00317E53" w:rsidRDefault="00E83A1F" w:rsidP="00E83A1F">
            <w:pPr>
              <w:ind w:left="0"/>
              <w:rPr>
                <w:rFonts w:ascii="Calibri" w:hAnsi="Calibri" w:cs="Calibri"/>
                <w:b/>
                <w:spacing w:val="0"/>
                <w:sz w:val="21"/>
                <w:szCs w:val="21"/>
                <w:lang w:val="en-GB"/>
              </w:rPr>
            </w:pPr>
            <w:r w:rsidRPr="00317E53">
              <w:rPr>
                <w:rFonts w:ascii="Calibri" w:hAnsi="Calibri" w:cs="Calibri"/>
                <w:b/>
                <w:spacing w:val="0"/>
                <w:sz w:val="21"/>
                <w:szCs w:val="21"/>
                <w:lang w:val="en-GB"/>
              </w:rPr>
              <w:t>Press agency:</w:t>
            </w:r>
          </w:p>
        </w:tc>
      </w:tr>
      <w:tr w:rsidR="005959DD" w:rsidRPr="00317E53" w14:paraId="55049783" w14:textId="77777777" w:rsidTr="00CA0117">
        <w:tc>
          <w:tcPr>
            <w:tcW w:w="5599" w:type="dxa"/>
          </w:tcPr>
          <w:p w14:paraId="27C9178C" w14:textId="77777777"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RINGSPANN GmbH</w:t>
            </w:r>
          </w:p>
        </w:tc>
        <w:tc>
          <w:tcPr>
            <w:tcW w:w="2906" w:type="dxa"/>
            <w:gridSpan w:val="2"/>
          </w:tcPr>
          <w:p w14:paraId="68991D44" w14:textId="77777777"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Graf &amp; Creative PR</w:t>
            </w:r>
          </w:p>
        </w:tc>
      </w:tr>
      <w:tr w:rsidR="005959DD" w:rsidRPr="00317E53" w14:paraId="60E6500F" w14:textId="77777777" w:rsidTr="00CA0117">
        <w:tc>
          <w:tcPr>
            <w:tcW w:w="5599" w:type="dxa"/>
          </w:tcPr>
          <w:p w14:paraId="2C356651" w14:textId="77777777"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 xml:space="preserve">Pia </w:t>
            </w:r>
            <w:proofErr w:type="spellStart"/>
            <w:r w:rsidRPr="00317E53">
              <w:rPr>
                <w:rFonts w:ascii="Calibri" w:hAnsi="Calibri" w:cs="Calibri"/>
                <w:spacing w:val="0"/>
                <w:sz w:val="21"/>
                <w:szCs w:val="21"/>
                <w:lang w:val="en-GB"/>
              </w:rPr>
              <w:t>Katzenmeier</w:t>
            </w:r>
            <w:proofErr w:type="spellEnd"/>
          </w:p>
        </w:tc>
        <w:tc>
          <w:tcPr>
            <w:tcW w:w="2906" w:type="dxa"/>
            <w:gridSpan w:val="2"/>
          </w:tcPr>
          <w:p w14:paraId="17A2F038" w14:textId="77777777"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Robert-Bosch-Str. 7</w:t>
            </w:r>
          </w:p>
        </w:tc>
      </w:tr>
      <w:tr w:rsidR="005959DD" w:rsidRPr="00317E53" w14:paraId="17A92915" w14:textId="77777777" w:rsidTr="00CA0117">
        <w:tc>
          <w:tcPr>
            <w:tcW w:w="5599" w:type="dxa"/>
          </w:tcPr>
          <w:p w14:paraId="7E9A46BB" w14:textId="77777777"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Schaberweg 30 - 34</w:t>
            </w:r>
          </w:p>
        </w:tc>
        <w:tc>
          <w:tcPr>
            <w:tcW w:w="2906" w:type="dxa"/>
            <w:gridSpan w:val="2"/>
          </w:tcPr>
          <w:p w14:paraId="7F987ABA" w14:textId="77777777"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D-64293 Darmstadt</w:t>
            </w:r>
          </w:p>
        </w:tc>
      </w:tr>
      <w:tr w:rsidR="005959DD" w:rsidRPr="00317E53" w14:paraId="3941F6D6" w14:textId="77777777" w:rsidTr="00CA0117">
        <w:tc>
          <w:tcPr>
            <w:tcW w:w="5599" w:type="dxa"/>
          </w:tcPr>
          <w:p w14:paraId="4F99D9AD" w14:textId="77777777"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D-61348 Bad Homburg</w:t>
            </w:r>
          </w:p>
        </w:tc>
        <w:tc>
          <w:tcPr>
            <w:tcW w:w="2906" w:type="dxa"/>
            <w:gridSpan w:val="2"/>
          </w:tcPr>
          <w:p w14:paraId="5C40B3E3" w14:textId="77777777"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Tel.: 0049 (0) 61 51 / 42 87 91-0</w:t>
            </w:r>
          </w:p>
        </w:tc>
      </w:tr>
      <w:tr w:rsidR="005959DD" w:rsidRPr="00317E53" w14:paraId="1AA6F593" w14:textId="77777777" w:rsidTr="00CA0117">
        <w:tc>
          <w:tcPr>
            <w:tcW w:w="5599" w:type="dxa"/>
          </w:tcPr>
          <w:p w14:paraId="32A754BF" w14:textId="77777777"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 xml:space="preserve">Tel.: 0049 (0) 61 72/ 275 118 </w:t>
            </w:r>
          </w:p>
        </w:tc>
        <w:tc>
          <w:tcPr>
            <w:tcW w:w="2906" w:type="dxa"/>
            <w:gridSpan w:val="2"/>
          </w:tcPr>
          <w:p w14:paraId="586AF788" w14:textId="77777777"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Fax: 0049 (0) 61 51 / 42 87 91-9</w:t>
            </w:r>
          </w:p>
        </w:tc>
      </w:tr>
      <w:tr w:rsidR="005959DD" w:rsidRPr="00317E53" w14:paraId="180F7102" w14:textId="77777777" w:rsidTr="00CA0117">
        <w:tc>
          <w:tcPr>
            <w:tcW w:w="5599" w:type="dxa"/>
          </w:tcPr>
          <w:p w14:paraId="1227C1BA" w14:textId="77777777"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Fax: 0049 (0) 61 72/ 275 61 18</w:t>
            </w:r>
          </w:p>
        </w:tc>
        <w:tc>
          <w:tcPr>
            <w:tcW w:w="2906" w:type="dxa"/>
            <w:gridSpan w:val="2"/>
          </w:tcPr>
          <w:p w14:paraId="1A3FAE53" w14:textId="332008A8"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E</w:t>
            </w:r>
            <w:r w:rsidR="00E83A1F" w:rsidRPr="00317E53">
              <w:rPr>
                <w:rFonts w:ascii="Calibri" w:hAnsi="Calibri" w:cs="Calibri"/>
                <w:spacing w:val="0"/>
                <w:sz w:val="21"/>
                <w:szCs w:val="21"/>
                <w:lang w:val="en-GB"/>
              </w:rPr>
              <w:t>m</w:t>
            </w:r>
            <w:r w:rsidRPr="00317E53">
              <w:rPr>
                <w:rFonts w:ascii="Calibri" w:hAnsi="Calibri" w:cs="Calibri"/>
                <w:color w:val="000000"/>
                <w:spacing w:val="0"/>
                <w:sz w:val="21"/>
                <w:szCs w:val="21"/>
                <w:lang w:val="en-GB"/>
              </w:rPr>
              <w:t xml:space="preserve">ail: </w:t>
            </w:r>
            <w:hyperlink r:id="rId8" w:history="1">
              <w:r w:rsidRPr="00317E53">
                <w:rPr>
                  <w:rStyle w:val="Hyperlink"/>
                  <w:rFonts w:ascii="Calibri" w:hAnsi="Calibri" w:cs="Calibri"/>
                  <w:color w:val="000000"/>
                  <w:spacing w:val="0"/>
                  <w:sz w:val="21"/>
                  <w:szCs w:val="21"/>
                  <w:u w:val="none"/>
                  <w:lang w:val="en-GB"/>
                </w:rPr>
                <w:t>info@guc.biz</w:t>
              </w:r>
            </w:hyperlink>
          </w:p>
        </w:tc>
      </w:tr>
      <w:tr w:rsidR="005959DD" w:rsidRPr="00EC6EEA" w14:paraId="3D348302" w14:textId="77777777" w:rsidTr="00CA0117">
        <w:tc>
          <w:tcPr>
            <w:tcW w:w="5599" w:type="dxa"/>
          </w:tcPr>
          <w:p w14:paraId="236F1ED0" w14:textId="3C145EDD" w:rsidR="005959DD" w:rsidRPr="00317E53" w:rsidRDefault="005959DD"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E</w:t>
            </w:r>
            <w:r w:rsidR="00E83A1F" w:rsidRPr="00317E53">
              <w:rPr>
                <w:rFonts w:ascii="Calibri" w:hAnsi="Calibri" w:cs="Calibri"/>
                <w:spacing w:val="0"/>
                <w:sz w:val="21"/>
                <w:szCs w:val="21"/>
                <w:lang w:val="en-GB"/>
              </w:rPr>
              <w:t>m</w:t>
            </w:r>
            <w:r w:rsidRPr="00317E53">
              <w:rPr>
                <w:rFonts w:ascii="Calibri" w:hAnsi="Calibri" w:cs="Calibri"/>
                <w:spacing w:val="0"/>
                <w:sz w:val="21"/>
                <w:szCs w:val="21"/>
                <w:lang w:val="en-GB"/>
              </w:rPr>
              <w:t xml:space="preserve">ail: </w:t>
            </w:r>
            <w:hyperlink r:id="rId9" w:history="1">
              <w:r w:rsidRPr="00317E53">
                <w:rPr>
                  <w:rStyle w:val="Hyperlink"/>
                  <w:rFonts w:ascii="Calibri" w:hAnsi="Calibri" w:cs="Calibri"/>
                  <w:spacing w:val="0"/>
                  <w:sz w:val="21"/>
                  <w:szCs w:val="21"/>
                  <w:lang w:val="en-GB"/>
                </w:rPr>
                <w:t>info@ringspann.de</w:t>
              </w:r>
            </w:hyperlink>
            <w:r w:rsidRPr="00317E53">
              <w:rPr>
                <w:rFonts w:ascii="Calibri" w:hAnsi="Calibri" w:cs="Calibri"/>
                <w:spacing w:val="0"/>
                <w:sz w:val="21"/>
                <w:szCs w:val="21"/>
                <w:lang w:val="en-GB"/>
              </w:rPr>
              <w:t>/ pia.katzenmeier@ringspann.de</w:t>
            </w:r>
          </w:p>
        </w:tc>
        <w:tc>
          <w:tcPr>
            <w:tcW w:w="2906" w:type="dxa"/>
            <w:gridSpan w:val="2"/>
          </w:tcPr>
          <w:p w14:paraId="78FDD72B" w14:textId="57F04764" w:rsidR="005959DD" w:rsidRPr="00317E53" w:rsidRDefault="00E83A1F"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Website</w:t>
            </w:r>
            <w:r w:rsidR="005959DD" w:rsidRPr="00317E53">
              <w:rPr>
                <w:rFonts w:ascii="Calibri" w:hAnsi="Calibri" w:cs="Calibri"/>
                <w:spacing w:val="0"/>
                <w:sz w:val="21"/>
                <w:szCs w:val="21"/>
                <w:lang w:val="en-GB"/>
              </w:rPr>
              <w:t>: www.pr-box.de</w:t>
            </w:r>
          </w:p>
        </w:tc>
      </w:tr>
      <w:tr w:rsidR="005959DD" w:rsidRPr="00EC6EEA" w14:paraId="5C14C928" w14:textId="77777777" w:rsidTr="00CA0117">
        <w:tc>
          <w:tcPr>
            <w:tcW w:w="5599" w:type="dxa"/>
          </w:tcPr>
          <w:p w14:paraId="2292BD45" w14:textId="665E5D54" w:rsidR="005959DD" w:rsidRPr="00317E53" w:rsidRDefault="00E83A1F" w:rsidP="007C6A70">
            <w:pPr>
              <w:ind w:left="0"/>
              <w:rPr>
                <w:rFonts w:ascii="Calibri" w:hAnsi="Calibri" w:cs="Calibri"/>
                <w:spacing w:val="0"/>
                <w:sz w:val="21"/>
                <w:szCs w:val="21"/>
                <w:lang w:val="en-GB"/>
              </w:rPr>
            </w:pPr>
            <w:r w:rsidRPr="00317E53">
              <w:rPr>
                <w:rFonts w:ascii="Calibri" w:hAnsi="Calibri" w:cs="Calibri"/>
                <w:spacing w:val="0"/>
                <w:sz w:val="21"/>
                <w:szCs w:val="21"/>
                <w:lang w:val="en-GB"/>
              </w:rPr>
              <w:t>Website</w:t>
            </w:r>
            <w:r w:rsidR="005959DD" w:rsidRPr="00317E53">
              <w:rPr>
                <w:rFonts w:ascii="Calibri" w:hAnsi="Calibri" w:cs="Calibri"/>
                <w:spacing w:val="0"/>
                <w:sz w:val="21"/>
                <w:szCs w:val="21"/>
                <w:lang w:val="en-GB"/>
              </w:rPr>
              <w:t xml:space="preserve">: </w:t>
            </w:r>
            <w:hyperlink r:id="rId10" w:history="1">
              <w:r w:rsidR="005959DD" w:rsidRPr="00317E53">
                <w:rPr>
                  <w:rStyle w:val="Hyperlink"/>
                  <w:rFonts w:ascii="Calibri" w:hAnsi="Calibri" w:cs="Calibri"/>
                  <w:spacing w:val="0"/>
                  <w:sz w:val="21"/>
                  <w:szCs w:val="21"/>
                  <w:lang w:val="en-GB"/>
                </w:rPr>
                <w:t>www.ringspann.de/</w:t>
              </w:r>
            </w:hyperlink>
            <w:r w:rsidR="005959DD" w:rsidRPr="00317E53">
              <w:rPr>
                <w:rFonts w:ascii="Calibri" w:hAnsi="Calibri" w:cs="Calibri"/>
                <w:spacing w:val="0"/>
                <w:sz w:val="21"/>
                <w:szCs w:val="21"/>
                <w:lang w:val="en-GB"/>
              </w:rPr>
              <w:t xml:space="preserve"> www.ringspann.com</w:t>
            </w:r>
          </w:p>
        </w:tc>
        <w:tc>
          <w:tcPr>
            <w:tcW w:w="2906" w:type="dxa"/>
            <w:gridSpan w:val="2"/>
          </w:tcPr>
          <w:p w14:paraId="7273B5DD" w14:textId="77777777" w:rsidR="005959DD" w:rsidRPr="00317E53" w:rsidRDefault="005959DD" w:rsidP="007C6A70">
            <w:pPr>
              <w:ind w:left="0"/>
              <w:rPr>
                <w:rFonts w:ascii="Calibri" w:hAnsi="Calibri" w:cs="Calibri"/>
                <w:spacing w:val="0"/>
                <w:sz w:val="21"/>
                <w:szCs w:val="21"/>
                <w:lang w:val="en-GB"/>
              </w:rPr>
            </w:pPr>
          </w:p>
        </w:tc>
      </w:tr>
    </w:tbl>
    <w:p w14:paraId="2475F6B3" w14:textId="77777777" w:rsidR="005959DD" w:rsidRPr="00317E53" w:rsidRDefault="005959DD" w:rsidP="005959DD">
      <w:pPr>
        <w:spacing w:line="360" w:lineRule="auto"/>
        <w:ind w:left="0"/>
        <w:jc w:val="both"/>
        <w:rPr>
          <w:rFonts w:ascii="Calibri" w:hAnsi="Calibri" w:cs="Calibri"/>
          <w:sz w:val="18"/>
          <w:szCs w:val="18"/>
          <w:lang w:val="en-GB"/>
        </w:rPr>
      </w:pPr>
    </w:p>
    <w:sectPr w:rsidR="005959DD" w:rsidRPr="00317E53" w:rsidSect="00245FED">
      <w:pgSz w:w="11907" w:h="16840"/>
      <w:pgMar w:top="1134" w:right="1985"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yriadPro-Regular">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556E8"/>
    <w:multiLevelType w:val="multilevel"/>
    <w:tmpl w:val="ACB65F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155"/>
    <w:rsid w:val="00001DB5"/>
    <w:rsid w:val="00003EF0"/>
    <w:rsid w:val="00005A82"/>
    <w:rsid w:val="0000622A"/>
    <w:rsid w:val="00006B28"/>
    <w:rsid w:val="000077ED"/>
    <w:rsid w:val="00011E6D"/>
    <w:rsid w:val="000128F0"/>
    <w:rsid w:val="00012E02"/>
    <w:rsid w:val="000137AA"/>
    <w:rsid w:val="00014763"/>
    <w:rsid w:val="00014DFF"/>
    <w:rsid w:val="00017106"/>
    <w:rsid w:val="0001799A"/>
    <w:rsid w:val="00020551"/>
    <w:rsid w:val="000214C9"/>
    <w:rsid w:val="0002271D"/>
    <w:rsid w:val="00023F93"/>
    <w:rsid w:val="00025FF1"/>
    <w:rsid w:val="00026B52"/>
    <w:rsid w:val="00026CCC"/>
    <w:rsid w:val="000308BD"/>
    <w:rsid w:val="00031234"/>
    <w:rsid w:val="000315E0"/>
    <w:rsid w:val="000317C3"/>
    <w:rsid w:val="00032AB4"/>
    <w:rsid w:val="00032B52"/>
    <w:rsid w:val="00032F96"/>
    <w:rsid w:val="000409B0"/>
    <w:rsid w:val="000439C2"/>
    <w:rsid w:val="00043FBB"/>
    <w:rsid w:val="00044700"/>
    <w:rsid w:val="00047D68"/>
    <w:rsid w:val="000501E4"/>
    <w:rsid w:val="00055146"/>
    <w:rsid w:val="0005691C"/>
    <w:rsid w:val="00061346"/>
    <w:rsid w:val="00061432"/>
    <w:rsid w:val="00061D94"/>
    <w:rsid w:val="0006320B"/>
    <w:rsid w:val="000645ED"/>
    <w:rsid w:val="00064B9A"/>
    <w:rsid w:val="00066BAB"/>
    <w:rsid w:val="00070132"/>
    <w:rsid w:val="00072DAD"/>
    <w:rsid w:val="0007368D"/>
    <w:rsid w:val="00077EEF"/>
    <w:rsid w:val="00080621"/>
    <w:rsid w:val="000806D4"/>
    <w:rsid w:val="0008074D"/>
    <w:rsid w:val="00082346"/>
    <w:rsid w:val="000836BE"/>
    <w:rsid w:val="00084653"/>
    <w:rsid w:val="00091C9B"/>
    <w:rsid w:val="000945BB"/>
    <w:rsid w:val="000A0067"/>
    <w:rsid w:val="000A0412"/>
    <w:rsid w:val="000A1448"/>
    <w:rsid w:val="000A2084"/>
    <w:rsid w:val="000A3B1B"/>
    <w:rsid w:val="000A412B"/>
    <w:rsid w:val="000B0A2C"/>
    <w:rsid w:val="000B13B6"/>
    <w:rsid w:val="000B16A1"/>
    <w:rsid w:val="000B1881"/>
    <w:rsid w:val="000B2C41"/>
    <w:rsid w:val="000B487E"/>
    <w:rsid w:val="000C0C3C"/>
    <w:rsid w:val="000C0FE6"/>
    <w:rsid w:val="000C32CC"/>
    <w:rsid w:val="000D3175"/>
    <w:rsid w:val="000D55C3"/>
    <w:rsid w:val="000D65E2"/>
    <w:rsid w:val="000D686F"/>
    <w:rsid w:val="000E2B0D"/>
    <w:rsid w:val="000E344B"/>
    <w:rsid w:val="000E4F26"/>
    <w:rsid w:val="000E51E2"/>
    <w:rsid w:val="000E6AEE"/>
    <w:rsid w:val="000F0113"/>
    <w:rsid w:val="000F04E4"/>
    <w:rsid w:val="000F4DEE"/>
    <w:rsid w:val="000F6544"/>
    <w:rsid w:val="000F67F2"/>
    <w:rsid w:val="00101B56"/>
    <w:rsid w:val="00107125"/>
    <w:rsid w:val="001075A5"/>
    <w:rsid w:val="00107804"/>
    <w:rsid w:val="00110EBD"/>
    <w:rsid w:val="00111958"/>
    <w:rsid w:val="001122E8"/>
    <w:rsid w:val="00112798"/>
    <w:rsid w:val="00120343"/>
    <w:rsid w:val="00123895"/>
    <w:rsid w:val="001248D1"/>
    <w:rsid w:val="0012577F"/>
    <w:rsid w:val="001257B6"/>
    <w:rsid w:val="00134F3A"/>
    <w:rsid w:val="001431D9"/>
    <w:rsid w:val="001436E5"/>
    <w:rsid w:val="001446AA"/>
    <w:rsid w:val="00144BE2"/>
    <w:rsid w:val="00145E6B"/>
    <w:rsid w:val="00146BF2"/>
    <w:rsid w:val="00150FDC"/>
    <w:rsid w:val="00152573"/>
    <w:rsid w:val="001533D9"/>
    <w:rsid w:val="0015416D"/>
    <w:rsid w:val="00156B23"/>
    <w:rsid w:val="00160DDA"/>
    <w:rsid w:val="001644C2"/>
    <w:rsid w:val="00166E13"/>
    <w:rsid w:val="00166FFD"/>
    <w:rsid w:val="00173590"/>
    <w:rsid w:val="00173A6A"/>
    <w:rsid w:val="00173FD9"/>
    <w:rsid w:val="00174A7A"/>
    <w:rsid w:val="001759D7"/>
    <w:rsid w:val="00181B19"/>
    <w:rsid w:val="00181DFB"/>
    <w:rsid w:val="00182076"/>
    <w:rsid w:val="00184062"/>
    <w:rsid w:val="00191E21"/>
    <w:rsid w:val="00196392"/>
    <w:rsid w:val="00197D19"/>
    <w:rsid w:val="001A0B54"/>
    <w:rsid w:val="001A21D3"/>
    <w:rsid w:val="001A30A3"/>
    <w:rsid w:val="001A3B5E"/>
    <w:rsid w:val="001A593A"/>
    <w:rsid w:val="001A66AB"/>
    <w:rsid w:val="001B1FD8"/>
    <w:rsid w:val="001B7085"/>
    <w:rsid w:val="001C2C91"/>
    <w:rsid w:val="001C39A9"/>
    <w:rsid w:val="001C65D0"/>
    <w:rsid w:val="001C67A3"/>
    <w:rsid w:val="001C68A6"/>
    <w:rsid w:val="001C6DEA"/>
    <w:rsid w:val="001C7BA0"/>
    <w:rsid w:val="001C7C8C"/>
    <w:rsid w:val="001D1968"/>
    <w:rsid w:val="001D4922"/>
    <w:rsid w:val="001D7732"/>
    <w:rsid w:val="001D7BCC"/>
    <w:rsid w:val="001E06CD"/>
    <w:rsid w:val="001E07A3"/>
    <w:rsid w:val="001E0C84"/>
    <w:rsid w:val="001E18AA"/>
    <w:rsid w:val="001E1BBE"/>
    <w:rsid w:val="001E1D1A"/>
    <w:rsid w:val="001E2AC6"/>
    <w:rsid w:val="001E4318"/>
    <w:rsid w:val="001E4D06"/>
    <w:rsid w:val="001E5EF4"/>
    <w:rsid w:val="001E656C"/>
    <w:rsid w:val="001E69BF"/>
    <w:rsid w:val="001F04A1"/>
    <w:rsid w:val="001F3030"/>
    <w:rsid w:val="001F337E"/>
    <w:rsid w:val="001F38D9"/>
    <w:rsid w:val="001F6017"/>
    <w:rsid w:val="00200157"/>
    <w:rsid w:val="00207838"/>
    <w:rsid w:val="00207974"/>
    <w:rsid w:val="00207E75"/>
    <w:rsid w:val="00212A28"/>
    <w:rsid w:val="0021505C"/>
    <w:rsid w:val="00220098"/>
    <w:rsid w:val="0022023B"/>
    <w:rsid w:val="002205EB"/>
    <w:rsid w:val="00223139"/>
    <w:rsid w:val="002236AA"/>
    <w:rsid w:val="00225A56"/>
    <w:rsid w:val="00226166"/>
    <w:rsid w:val="00227A77"/>
    <w:rsid w:val="0023390F"/>
    <w:rsid w:val="002340BA"/>
    <w:rsid w:val="00237FD8"/>
    <w:rsid w:val="002409DB"/>
    <w:rsid w:val="002438BE"/>
    <w:rsid w:val="00244535"/>
    <w:rsid w:val="00245FED"/>
    <w:rsid w:val="00246ADE"/>
    <w:rsid w:val="00246EF0"/>
    <w:rsid w:val="00247D91"/>
    <w:rsid w:val="002513AF"/>
    <w:rsid w:val="002513E8"/>
    <w:rsid w:val="002524CF"/>
    <w:rsid w:val="002530B9"/>
    <w:rsid w:val="00253A44"/>
    <w:rsid w:val="00254C3C"/>
    <w:rsid w:val="00256257"/>
    <w:rsid w:val="002622F5"/>
    <w:rsid w:val="002730EF"/>
    <w:rsid w:val="00273A9C"/>
    <w:rsid w:val="00274FE8"/>
    <w:rsid w:val="00277EFE"/>
    <w:rsid w:val="002802AB"/>
    <w:rsid w:val="00280418"/>
    <w:rsid w:val="0028069B"/>
    <w:rsid w:val="0028315E"/>
    <w:rsid w:val="00286B56"/>
    <w:rsid w:val="00291D49"/>
    <w:rsid w:val="0029204F"/>
    <w:rsid w:val="0029467F"/>
    <w:rsid w:val="0029473E"/>
    <w:rsid w:val="0029560F"/>
    <w:rsid w:val="0029688D"/>
    <w:rsid w:val="002A0B0B"/>
    <w:rsid w:val="002A0E3D"/>
    <w:rsid w:val="002A1F97"/>
    <w:rsid w:val="002A3898"/>
    <w:rsid w:val="002A4B28"/>
    <w:rsid w:val="002A4EE8"/>
    <w:rsid w:val="002A56B7"/>
    <w:rsid w:val="002B21B9"/>
    <w:rsid w:val="002B45BC"/>
    <w:rsid w:val="002B6D94"/>
    <w:rsid w:val="002B76F8"/>
    <w:rsid w:val="002C46BE"/>
    <w:rsid w:val="002C5C92"/>
    <w:rsid w:val="002C649D"/>
    <w:rsid w:val="002C7684"/>
    <w:rsid w:val="002D0519"/>
    <w:rsid w:val="002D2376"/>
    <w:rsid w:val="002D42D0"/>
    <w:rsid w:val="002D4971"/>
    <w:rsid w:val="002D62D6"/>
    <w:rsid w:val="002E050B"/>
    <w:rsid w:val="002E4570"/>
    <w:rsid w:val="002E5756"/>
    <w:rsid w:val="002E7E1D"/>
    <w:rsid w:val="002F05E0"/>
    <w:rsid w:val="002F0EF5"/>
    <w:rsid w:val="002F5843"/>
    <w:rsid w:val="00300218"/>
    <w:rsid w:val="00301EA6"/>
    <w:rsid w:val="00302C27"/>
    <w:rsid w:val="00302E3D"/>
    <w:rsid w:val="00312B7E"/>
    <w:rsid w:val="003135CF"/>
    <w:rsid w:val="00315ECF"/>
    <w:rsid w:val="00317E53"/>
    <w:rsid w:val="00321FF5"/>
    <w:rsid w:val="00323194"/>
    <w:rsid w:val="003234B2"/>
    <w:rsid w:val="0032377F"/>
    <w:rsid w:val="00323F48"/>
    <w:rsid w:val="003247FD"/>
    <w:rsid w:val="0034247B"/>
    <w:rsid w:val="0034401A"/>
    <w:rsid w:val="0034425A"/>
    <w:rsid w:val="00345961"/>
    <w:rsid w:val="0034796C"/>
    <w:rsid w:val="0035015F"/>
    <w:rsid w:val="00350233"/>
    <w:rsid w:val="003524F0"/>
    <w:rsid w:val="003531AE"/>
    <w:rsid w:val="00355C62"/>
    <w:rsid w:val="00355CB6"/>
    <w:rsid w:val="00357878"/>
    <w:rsid w:val="00357F1F"/>
    <w:rsid w:val="00360392"/>
    <w:rsid w:val="00360C91"/>
    <w:rsid w:val="00363A72"/>
    <w:rsid w:val="00363FD5"/>
    <w:rsid w:val="00364CC7"/>
    <w:rsid w:val="00371A8B"/>
    <w:rsid w:val="0037234D"/>
    <w:rsid w:val="00372B46"/>
    <w:rsid w:val="00372CF6"/>
    <w:rsid w:val="00373F87"/>
    <w:rsid w:val="00376C26"/>
    <w:rsid w:val="00376E54"/>
    <w:rsid w:val="0038058C"/>
    <w:rsid w:val="00380AB2"/>
    <w:rsid w:val="003815B6"/>
    <w:rsid w:val="00382226"/>
    <w:rsid w:val="00382621"/>
    <w:rsid w:val="003907EF"/>
    <w:rsid w:val="0039140B"/>
    <w:rsid w:val="00393E44"/>
    <w:rsid w:val="003948B6"/>
    <w:rsid w:val="003949D9"/>
    <w:rsid w:val="003A048D"/>
    <w:rsid w:val="003A24AC"/>
    <w:rsid w:val="003A317D"/>
    <w:rsid w:val="003A4D44"/>
    <w:rsid w:val="003A4FE2"/>
    <w:rsid w:val="003A6234"/>
    <w:rsid w:val="003A6493"/>
    <w:rsid w:val="003A69F7"/>
    <w:rsid w:val="003A6A6A"/>
    <w:rsid w:val="003B0561"/>
    <w:rsid w:val="003B0C54"/>
    <w:rsid w:val="003B1EFE"/>
    <w:rsid w:val="003B255B"/>
    <w:rsid w:val="003B56CC"/>
    <w:rsid w:val="003C0098"/>
    <w:rsid w:val="003C16B4"/>
    <w:rsid w:val="003C1EC7"/>
    <w:rsid w:val="003C295D"/>
    <w:rsid w:val="003C50FC"/>
    <w:rsid w:val="003C6B8F"/>
    <w:rsid w:val="003D125E"/>
    <w:rsid w:val="003D388A"/>
    <w:rsid w:val="003D39BC"/>
    <w:rsid w:val="003D7777"/>
    <w:rsid w:val="003E0CA4"/>
    <w:rsid w:val="003E2B7A"/>
    <w:rsid w:val="003E49E0"/>
    <w:rsid w:val="003F018D"/>
    <w:rsid w:val="003F0EE5"/>
    <w:rsid w:val="003F17C2"/>
    <w:rsid w:val="003F1AE6"/>
    <w:rsid w:val="003F2C1A"/>
    <w:rsid w:val="003F3E7B"/>
    <w:rsid w:val="003F41D9"/>
    <w:rsid w:val="003F64E1"/>
    <w:rsid w:val="00401A00"/>
    <w:rsid w:val="00401E71"/>
    <w:rsid w:val="00402F4C"/>
    <w:rsid w:val="00404753"/>
    <w:rsid w:val="004047A3"/>
    <w:rsid w:val="0040524A"/>
    <w:rsid w:val="00405BC3"/>
    <w:rsid w:val="004069B2"/>
    <w:rsid w:val="00407A51"/>
    <w:rsid w:val="00411796"/>
    <w:rsid w:val="004126E3"/>
    <w:rsid w:val="00412AE2"/>
    <w:rsid w:val="004145EB"/>
    <w:rsid w:val="00433095"/>
    <w:rsid w:val="0043640C"/>
    <w:rsid w:val="00436BC2"/>
    <w:rsid w:val="00440C0B"/>
    <w:rsid w:val="004431FF"/>
    <w:rsid w:val="0044420A"/>
    <w:rsid w:val="00444CD1"/>
    <w:rsid w:val="00445440"/>
    <w:rsid w:val="00450B3E"/>
    <w:rsid w:val="00450D24"/>
    <w:rsid w:val="00451C9F"/>
    <w:rsid w:val="00453D1E"/>
    <w:rsid w:val="004543E8"/>
    <w:rsid w:val="004560F4"/>
    <w:rsid w:val="00456D82"/>
    <w:rsid w:val="0045771B"/>
    <w:rsid w:val="00466CAD"/>
    <w:rsid w:val="00471B85"/>
    <w:rsid w:val="00473A79"/>
    <w:rsid w:val="00474998"/>
    <w:rsid w:val="00480F38"/>
    <w:rsid w:val="00481D9B"/>
    <w:rsid w:val="004839F2"/>
    <w:rsid w:val="00484A3F"/>
    <w:rsid w:val="00485FD1"/>
    <w:rsid w:val="0048638D"/>
    <w:rsid w:val="00487AB0"/>
    <w:rsid w:val="00490424"/>
    <w:rsid w:val="00491962"/>
    <w:rsid w:val="00497EDF"/>
    <w:rsid w:val="004A1234"/>
    <w:rsid w:val="004A2DB7"/>
    <w:rsid w:val="004A2EB4"/>
    <w:rsid w:val="004A2FBD"/>
    <w:rsid w:val="004A2FE0"/>
    <w:rsid w:val="004A37F0"/>
    <w:rsid w:val="004A417F"/>
    <w:rsid w:val="004A48D5"/>
    <w:rsid w:val="004A5E87"/>
    <w:rsid w:val="004A62FD"/>
    <w:rsid w:val="004B1134"/>
    <w:rsid w:val="004B21A8"/>
    <w:rsid w:val="004B29F7"/>
    <w:rsid w:val="004B7BAE"/>
    <w:rsid w:val="004C15CF"/>
    <w:rsid w:val="004C38B5"/>
    <w:rsid w:val="004C598A"/>
    <w:rsid w:val="004C724E"/>
    <w:rsid w:val="004D0554"/>
    <w:rsid w:val="004D0E60"/>
    <w:rsid w:val="004D1C48"/>
    <w:rsid w:val="004D1D6B"/>
    <w:rsid w:val="004D24F8"/>
    <w:rsid w:val="004D5EC8"/>
    <w:rsid w:val="004D7EA7"/>
    <w:rsid w:val="004E132B"/>
    <w:rsid w:val="004E3B73"/>
    <w:rsid w:val="004E5EAC"/>
    <w:rsid w:val="004F0700"/>
    <w:rsid w:val="004F2EE3"/>
    <w:rsid w:val="004F4EA8"/>
    <w:rsid w:val="004F6448"/>
    <w:rsid w:val="00501128"/>
    <w:rsid w:val="00501DE7"/>
    <w:rsid w:val="00506305"/>
    <w:rsid w:val="0050725A"/>
    <w:rsid w:val="00507BFC"/>
    <w:rsid w:val="00511E4C"/>
    <w:rsid w:val="005121DC"/>
    <w:rsid w:val="0051397E"/>
    <w:rsid w:val="00514A15"/>
    <w:rsid w:val="00514FD9"/>
    <w:rsid w:val="005158B2"/>
    <w:rsid w:val="00517216"/>
    <w:rsid w:val="00517921"/>
    <w:rsid w:val="0052055C"/>
    <w:rsid w:val="00526E2D"/>
    <w:rsid w:val="0052722A"/>
    <w:rsid w:val="0053368A"/>
    <w:rsid w:val="005370C6"/>
    <w:rsid w:val="00542B76"/>
    <w:rsid w:val="00543CA5"/>
    <w:rsid w:val="0054673F"/>
    <w:rsid w:val="00550F42"/>
    <w:rsid w:val="00553B78"/>
    <w:rsid w:val="00553EC5"/>
    <w:rsid w:val="0055741B"/>
    <w:rsid w:val="0056238D"/>
    <w:rsid w:val="00565CAB"/>
    <w:rsid w:val="00566365"/>
    <w:rsid w:val="005700AE"/>
    <w:rsid w:val="005710B5"/>
    <w:rsid w:val="0057158C"/>
    <w:rsid w:val="00571EAB"/>
    <w:rsid w:val="0057665F"/>
    <w:rsid w:val="00581CD3"/>
    <w:rsid w:val="00581EC3"/>
    <w:rsid w:val="005879A2"/>
    <w:rsid w:val="00587D85"/>
    <w:rsid w:val="0059009B"/>
    <w:rsid w:val="005935DB"/>
    <w:rsid w:val="005941D2"/>
    <w:rsid w:val="005959DD"/>
    <w:rsid w:val="00595FF3"/>
    <w:rsid w:val="005A04E0"/>
    <w:rsid w:val="005A0C96"/>
    <w:rsid w:val="005A1C06"/>
    <w:rsid w:val="005A1D97"/>
    <w:rsid w:val="005A433E"/>
    <w:rsid w:val="005A5575"/>
    <w:rsid w:val="005B0163"/>
    <w:rsid w:val="005B3969"/>
    <w:rsid w:val="005B64A3"/>
    <w:rsid w:val="005B6BB8"/>
    <w:rsid w:val="005B7A14"/>
    <w:rsid w:val="005C1E6A"/>
    <w:rsid w:val="005C2144"/>
    <w:rsid w:val="005C3FE1"/>
    <w:rsid w:val="005C5B94"/>
    <w:rsid w:val="005D310A"/>
    <w:rsid w:val="005D5A74"/>
    <w:rsid w:val="005D7F9E"/>
    <w:rsid w:val="005E0546"/>
    <w:rsid w:val="005E282B"/>
    <w:rsid w:val="005E542A"/>
    <w:rsid w:val="005E55C1"/>
    <w:rsid w:val="005E627B"/>
    <w:rsid w:val="005E76FF"/>
    <w:rsid w:val="005E78B1"/>
    <w:rsid w:val="005F0B7C"/>
    <w:rsid w:val="005F24C5"/>
    <w:rsid w:val="005F2CDB"/>
    <w:rsid w:val="005F721D"/>
    <w:rsid w:val="005F745C"/>
    <w:rsid w:val="00600880"/>
    <w:rsid w:val="00601C41"/>
    <w:rsid w:val="0060346F"/>
    <w:rsid w:val="00605808"/>
    <w:rsid w:val="00605DC9"/>
    <w:rsid w:val="0060642B"/>
    <w:rsid w:val="00613180"/>
    <w:rsid w:val="0061559D"/>
    <w:rsid w:val="0063042A"/>
    <w:rsid w:val="00631347"/>
    <w:rsid w:val="00631A53"/>
    <w:rsid w:val="00633B46"/>
    <w:rsid w:val="006345E9"/>
    <w:rsid w:val="00635CF9"/>
    <w:rsid w:val="006362A7"/>
    <w:rsid w:val="00640CCD"/>
    <w:rsid w:val="00643287"/>
    <w:rsid w:val="0064471A"/>
    <w:rsid w:val="00652B67"/>
    <w:rsid w:val="006532F0"/>
    <w:rsid w:val="006538C3"/>
    <w:rsid w:val="00653A5F"/>
    <w:rsid w:val="00653DA9"/>
    <w:rsid w:val="00654BEB"/>
    <w:rsid w:val="00662173"/>
    <w:rsid w:val="00666EA9"/>
    <w:rsid w:val="00670EF8"/>
    <w:rsid w:val="00673732"/>
    <w:rsid w:val="006752D1"/>
    <w:rsid w:val="00675360"/>
    <w:rsid w:val="00676708"/>
    <w:rsid w:val="0067770A"/>
    <w:rsid w:val="006824F4"/>
    <w:rsid w:val="006836DA"/>
    <w:rsid w:val="00684CF2"/>
    <w:rsid w:val="006853AF"/>
    <w:rsid w:val="0068560F"/>
    <w:rsid w:val="00686154"/>
    <w:rsid w:val="0068790F"/>
    <w:rsid w:val="00687C5B"/>
    <w:rsid w:val="006915E6"/>
    <w:rsid w:val="00691A14"/>
    <w:rsid w:val="006923FA"/>
    <w:rsid w:val="00692CCD"/>
    <w:rsid w:val="00695E2B"/>
    <w:rsid w:val="00696985"/>
    <w:rsid w:val="006A1004"/>
    <w:rsid w:val="006A2503"/>
    <w:rsid w:val="006A2E34"/>
    <w:rsid w:val="006A59D4"/>
    <w:rsid w:val="006A5AE8"/>
    <w:rsid w:val="006A72F3"/>
    <w:rsid w:val="006A7912"/>
    <w:rsid w:val="006B17A6"/>
    <w:rsid w:val="006B32DD"/>
    <w:rsid w:val="006B349D"/>
    <w:rsid w:val="006B46B2"/>
    <w:rsid w:val="006B7EE7"/>
    <w:rsid w:val="006C24F5"/>
    <w:rsid w:val="006C2B79"/>
    <w:rsid w:val="006C4262"/>
    <w:rsid w:val="006C7110"/>
    <w:rsid w:val="006D1034"/>
    <w:rsid w:val="006D4C4C"/>
    <w:rsid w:val="006D584F"/>
    <w:rsid w:val="006D6468"/>
    <w:rsid w:val="006E0103"/>
    <w:rsid w:val="006E0C72"/>
    <w:rsid w:val="006E1F8D"/>
    <w:rsid w:val="006E2F6F"/>
    <w:rsid w:val="006E2F8D"/>
    <w:rsid w:val="006E4C34"/>
    <w:rsid w:val="006E5D23"/>
    <w:rsid w:val="006E7548"/>
    <w:rsid w:val="006F3662"/>
    <w:rsid w:val="006F6ADD"/>
    <w:rsid w:val="006F7523"/>
    <w:rsid w:val="006F7A86"/>
    <w:rsid w:val="006F7F29"/>
    <w:rsid w:val="00701B7A"/>
    <w:rsid w:val="007045D5"/>
    <w:rsid w:val="00704DD7"/>
    <w:rsid w:val="0070680F"/>
    <w:rsid w:val="00707A23"/>
    <w:rsid w:val="00711277"/>
    <w:rsid w:val="00711FE5"/>
    <w:rsid w:val="007127D3"/>
    <w:rsid w:val="00713E6B"/>
    <w:rsid w:val="00714549"/>
    <w:rsid w:val="00722A38"/>
    <w:rsid w:val="007277C1"/>
    <w:rsid w:val="00734987"/>
    <w:rsid w:val="00735F63"/>
    <w:rsid w:val="00736E37"/>
    <w:rsid w:val="007375AA"/>
    <w:rsid w:val="00737FE0"/>
    <w:rsid w:val="007412E2"/>
    <w:rsid w:val="007413AF"/>
    <w:rsid w:val="00742101"/>
    <w:rsid w:val="0075077A"/>
    <w:rsid w:val="0075224C"/>
    <w:rsid w:val="00752F50"/>
    <w:rsid w:val="00754ADC"/>
    <w:rsid w:val="007561D7"/>
    <w:rsid w:val="00756305"/>
    <w:rsid w:val="00763ADB"/>
    <w:rsid w:val="007648DB"/>
    <w:rsid w:val="007653AE"/>
    <w:rsid w:val="00766158"/>
    <w:rsid w:val="00767DD7"/>
    <w:rsid w:val="007778B7"/>
    <w:rsid w:val="007807C4"/>
    <w:rsid w:val="00784152"/>
    <w:rsid w:val="00787772"/>
    <w:rsid w:val="00790057"/>
    <w:rsid w:val="00790F5C"/>
    <w:rsid w:val="00791CEF"/>
    <w:rsid w:val="007932B8"/>
    <w:rsid w:val="007939CA"/>
    <w:rsid w:val="00797502"/>
    <w:rsid w:val="007A1732"/>
    <w:rsid w:val="007A1D03"/>
    <w:rsid w:val="007A24E1"/>
    <w:rsid w:val="007A3E0D"/>
    <w:rsid w:val="007A3E76"/>
    <w:rsid w:val="007A4DF0"/>
    <w:rsid w:val="007A7824"/>
    <w:rsid w:val="007A7F17"/>
    <w:rsid w:val="007B1210"/>
    <w:rsid w:val="007B26DE"/>
    <w:rsid w:val="007B2F19"/>
    <w:rsid w:val="007B2F42"/>
    <w:rsid w:val="007B3419"/>
    <w:rsid w:val="007B63AF"/>
    <w:rsid w:val="007B669D"/>
    <w:rsid w:val="007C59C2"/>
    <w:rsid w:val="007C6A70"/>
    <w:rsid w:val="007D67B2"/>
    <w:rsid w:val="007D6F92"/>
    <w:rsid w:val="007D73F8"/>
    <w:rsid w:val="007E036C"/>
    <w:rsid w:val="007E1DE2"/>
    <w:rsid w:val="007E3AA8"/>
    <w:rsid w:val="007E477D"/>
    <w:rsid w:val="007F07B0"/>
    <w:rsid w:val="007F210F"/>
    <w:rsid w:val="007F6B18"/>
    <w:rsid w:val="00801C2F"/>
    <w:rsid w:val="0080351D"/>
    <w:rsid w:val="00803F22"/>
    <w:rsid w:val="00806CBF"/>
    <w:rsid w:val="00807018"/>
    <w:rsid w:val="008111D2"/>
    <w:rsid w:val="00812362"/>
    <w:rsid w:val="0081237D"/>
    <w:rsid w:val="00816C33"/>
    <w:rsid w:val="00817AAA"/>
    <w:rsid w:val="008201DA"/>
    <w:rsid w:val="0082415C"/>
    <w:rsid w:val="00827AB1"/>
    <w:rsid w:val="00830DBE"/>
    <w:rsid w:val="0083104C"/>
    <w:rsid w:val="0083373A"/>
    <w:rsid w:val="00833AD0"/>
    <w:rsid w:val="00834434"/>
    <w:rsid w:val="00836596"/>
    <w:rsid w:val="00843194"/>
    <w:rsid w:val="00843EEA"/>
    <w:rsid w:val="008447EE"/>
    <w:rsid w:val="008466AE"/>
    <w:rsid w:val="008507DE"/>
    <w:rsid w:val="008514E5"/>
    <w:rsid w:val="00852128"/>
    <w:rsid w:val="008525FC"/>
    <w:rsid w:val="00861312"/>
    <w:rsid w:val="00861820"/>
    <w:rsid w:val="008635C2"/>
    <w:rsid w:val="00867CD5"/>
    <w:rsid w:val="008725AE"/>
    <w:rsid w:val="0087292F"/>
    <w:rsid w:val="00873D20"/>
    <w:rsid w:val="00877C90"/>
    <w:rsid w:val="00882371"/>
    <w:rsid w:val="008847A9"/>
    <w:rsid w:val="00885958"/>
    <w:rsid w:val="00885B1B"/>
    <w:rsid w:val="00887FD9"/>
    <w:rsid w:val="00890648"/>
    <w:rsid w:val="00890EE2"/>
    <w:rsid w:val="008922EB"/>
    <w:rsid w:val="00897DBF"/>
    <w:rsid w:val="008A34AD"/>
    <w:rsid w:val="008A72B9"/>
    <w:rsid w:val="008B0190"/>
    <w:rsid w:val="008B4737"/>
    <w:rsid w:val="008B5364"/>
    <w:rsid w:val="008B6C68"/>
    <w:rsid w:val="008C0614"/>
    <w:rsid w:val="008C4033"/>
    <w:rsid w:val="008C53B8"/>
    <w:rsid w:val="008C7D6A"/>
    <w:rsid w:val="008D1F43"/>
    <w:rsid w:val="008E15D1"/>
    <w:rsid w:val="008E3EDA"/>
    <w:rsid w:val="008E45BF"/>
    <w:rsid w:val="008E4602"/>
    <w:rsid w:val="008E5182"/>
    <w:rsid w:val="008E716A"/>
    <w:rsid w:val="008E72EE"/>
    <w:rsid w:val="008E798F"/>
    <w:rsid w:val="008F59DA"/>
    <w:rsid w:val="008F642D"/>
    <w:rsid w:val="00902553"/>
    <w:rsid w:val="00905A49"/>
    <w:rsid w:val="00906305"/>
    <w:rsid w:val="009066BC"/>
    <w:rsid w:val="00907BDC"/>
    <w:rsid w:val="00913012"/>
    <w:rsid w:val="009139AD"/>
    <w:rsid w:val="00914848"/>
    <w:rsid w:val="00915191"/>
    <w:rsid w:val="00915575"/>
    <w:rsid w:val="0091572A"/>
    <w:rsid w:val="00922DE7"/>
    <w:rsid w:val="0092329A"/>
    <w:rsid w:val="00925741"/>
    <w:rsid w:val="009261C0"/>
    <w:rsid w:val="00926EF6"/>
    <w:rsid w:val="00935096"/>
    <w:rsid w:val="00936F36"/>
    <w:rsid w:val="009370EE"/>
    <w:rsid w:val="00937222"/>
    <w:rsid w:val="009405F4"/>
    <w:rsid w:val="0094135B"/>
    <w:rsid w:val="009428A4"/>
    <w:rsid w:val="00942EB2"/>
    <w:rsid w:val="009439CB"/>
    <w:rsid w:val="00943F1E"/>
    <w:rsid w:val="0095051D"/>
    <w:rsid w:val="009519C3"/>
    <w:rsid w:val="009527EE"/>
    <w:rsid w:val="00955C60"/>
    <w:rsid w:val="009565C5"/>
    <w:rsid w:val="009569EA"/>
    <w:rsid w:val="00957337"/>
    <w:rsid w:val="009601E3"/>
    <w:rsid w:val="00960B3F"/>
    <w:rsid w:val="009611A5"/>
    <w:rsid w:val="00961298"/>
    <w:rsid w:val="00961A75"/>
    <w:rsid w:val="009634B3"/>
    <w:rsid w:val="00963EE7"/>
    <w:rsid w:val="009664E8"/>
    <w:rsid w:val="009667B4"/>
    <w:rsid w:val="009734CB"/>
    <w:rsid w:val="00973AA4"/>
    <w:rsid w:val="009746A1"/>
    <w:rsid w:val="009747C1"/>
    <w:rsid w:val="009749E2"/>
    <w:rsid w:val="0097606A"/>
    <w:rsid w:val="00976146"/>
    <w:rsid w:val="00976207"/>
    <w:rsid w:val="00976409"/>
    <w:rsid w:val="00976D77"/>
    <w:rsid w:val="00977572"/>
    <w:rsid w:val="00982740"/>
    <w:rsid w:val="00985867"/>
    <w:rsid w:val="009867AC"/>
    <w:rsid w:val="0098743F"/>
    <w:rsid w:val="0099131E"/>
    <w:rsid w:val="009918AA"/>
    <w:rsid w:val="009959F6"/>
    <w:rsid w:val="00995F94"/>
    <w:rsid w:val="0099613C"/>
    <w:rsid w:val="009A1704"/>
    <w:rsid w:val="009A36B7"/>
    <w:rsid w:val="009A3DA4"/>
    <w:rsid w:val="009A4FB0"/>
    <w:rsid w:val="009A62E7"/>
    <w:rsid w:val="009A6D0E"/>
    <w:rsid w:val="009A724A"/>
    <w:rsid w:val="009B1610"/>
    <w:rsid w:val="009B23E2"/>
    <w:rsid w:val="009B288A"/>
    <w:rsid w:val="009B5BD1"/>
    <w:rsid w:val="009C11EF"/>
    <w:rsid w:val="009C1FFA"/>
    <w:rsid w:val="009C219B"/>
    <w:rsid w:val="009C411B"/>
    <w:rsid w:val="009C4733"/>
    <w:rsid w:val="009C5435"/>
    <w:rsid w:val="009C54A2"/>
    <w:rsid w:val="009C64D8"/>
    <w:rsid w:val="009C6785"/>
    <w:rsid w:val="009D1AF1"/>
    <w:rsid w:val="009D225F"/>
    <w:rsid w:val="009D33EB"/>
    <w:rsid w:val="009D4B7F"/>
    <w:rsid w:val="009E062B"/>
    <w:rsid w:val="009E0A6F"/>
    <w:rsid w:val="009E2785"/>
    <w:rsid w:val="009E3013"/>
    <w:rsid w:val="009E34A5"/>
    <w:rsid w:val="009E69B3"/>
    <w:rsid w:val="009E7F87"/>
    <w:rsid w:val="009F0CA5"/>
    <w:rsid w:val="009F25EC"/>
    <w:rsid w:val="009F2A3B"/>
    <w:rsid w:val="009F3EFC"/>
    <w:rsid w:val="009F5290"/>
    <w:rsid w:val="009F5FD7"/>
    <w:rsid w:val="009F6289"/>
    <w:rsid w:val="009F6EEA"/>
    <w:rsid w:val="009F72DA"/>
    <w:rsid w:val="00A00503"/>
    <w:rsid w:val="00A00DD4"/>
    <w:rsid w:val="00A03AB3"/>
    <w:rsid w:val="00A04A2C"/>
    <w:rsid w:val="00A076EF"/>
    <w:rsid w:val="00A10C98"/>
    <w:rsid w:val="00A110F9"/>
    <w:rsid w:val="00A125E9"/>
    <w:rsid w:val="00A12DF7"/>
    <w:rsid w:val="00A20F9D"/>
    <w:rsid w:val="00A213B8"/>
    <w:rsid w:val="00A2165A"/>
    <w:rsid w:val="00A22B75"/>
    <w:rsid w:val="00A25A87"/>
    <w:rsid w:val="00A30E9C"/>
    <w:rsid w:val="00A32C64"/>
    <w:rsid w:val="00A33618"/>
    <w:rsid w:val="00A34D4C"/>
    <w:rsid w:val="00A35781"/>
    <w:rsid w:val="00A36065"/>
    <w:rsid w:val="00A36BD6"/>
    <w:rsid w:val="00A37481"/>
    <w:rsid w:val="00A431BB"/>
    <w:rsid w:val="00A4684F"/>
    <w:rsid w:val="00A4765B"/>
    <w:rsid w:val="00A47948"/>
    <w:rsid w:val="00A518FF"/>
    <w:rsid w:val="00A51915"/>
    <w:rsid w:val="00A524C6"/>
    <w:rsid w:val="00A56AFB"/>
    <w:rsid w:val="00A56C11"/>
    <w:rsid w:val="00A606C3"/>
    <w:rsid w:val="00A609E8"/>
    <w:rsid w:val="00A60AA4"/>
    <w:rsid w:val="00A60AB6"/>
    <w:rsid w:val="00A611D3"/>
    <w:rsid w:val="00A6128D"/>
    <w:rsid w:val="00A6314D"/>
    <w:rsid w:val="00A6497C"/>
    <w:rsid w:val="00A65BD6"/>
    <w:rsid w:val="00A65E25"/>
    <w:rsid w:val="00A6645A"/>
    <w:rsid w:val="00A67481"/>
    <w:rsid w:val="00A72B0A"/>
    <w:rsid w:val="00A74DCF"/>
    <w:rsid w:val="00A74EC0"/>
    <w:rsid w:val="00A7554F"/>
    <w:rsid w:val="00A8251C"/>
    <w:rsid w:val="00A82DD9"/>
    <w:rsid w:val="00A86997"/>
    <w:rsid w:val="00A86DC6"/>
    <w:rsid w:val="00A90323"/>
    <w:rsid w:val="00A92B35"/>
    <w:rsid w:val="00A931A1"/>
    <w:rsid w:val="00A9494C"/>
    <w:rsid w:val="00A94EDA"/>
    <w:rsid w:val="00A95E6D"/>
    <w:rsid w:val="00A96CA5"/>
    <w:rsid w:val="00A97D81"/>
    <w:rsid w:val="00AA142D"/>
    <w:rsid w:val="00AA166B"/>
    <w:rsid w:val="00AA3933"/>
    <w:rsid w:val="00AA4612"/>
    <w:rsid w:val="00AA5E59"/>
    <w:rsid w:val="00AA66F6"/>
    <w:rsid w:val="00AA75F8"/>
    <w:rsid w:val="00AB5CFB"/>
    <w:rsid w:val="00AB7235"/>
    <w:rsid w:val="00AB75C6"/>
    <w:rsid w:val="00AB7DEC"/>
    <w:rsid w:val="00AB7FBC"/>
    <w:rsid w:val="00AC1BAA"/>
    <w:rsid w:val="00AC2791"/>
    <w:rsid w:val="00AC4155"/>
    <w:rsid w:val="00AC5B21"/>
    <w:rsid w:val="00AC63B9"/>
    <w:rsid w:val="00AD0776"/>
    <w:rsid w:val="00AD07B3"/>
    <w:rsid w:val="00AD5479"/>
    <w:rsid w:val="00AD7A34"/>
    <w:rsid w:val="00AE163E"/>
    <w:rsid w:val="00AE16E8"/>
    <w:rsid w:val="00AE20B5"/>
    <w:rsid w:val="00AE3E5D"/>
    <w:rsid w:val="00AE49EA"/>
    <w:rsid w:val="00AE5DAF"/>
    <w:rsid w:val="00AF0619"/>
    <w:rsid w:val="00AF2A92"/>
    <w:rsid w:val="00AF3899"/>
    <w:rsid w:val="00AF50E8"/>
    <w:rsid w:val="00AF5558"/>
    <w:rsid w:val="00AF751C"/>
    <w:rsid w:val="00AF7B37"/>
    <w:rsid w:val="00B00E44"/>
    <w:rsid w:val="00B0137C"/>
    <w:rsid w:val="00B030D1"/>
    <w:rsid w:val="00B0555D"/>
    <w:rsid w:val="00B05A48"/>
    <w:rsid w:val="00B079E2"/>
    <w:rsid w:val="00B11649"/>
    <w:rsid w:val="00B11729"/>
    <w:rsid w:val="00B11FC2"/>
    <w:rsid w:val="00B16124"/>
    <w:rsid w:val="00B209AC"/>
    <w:rsid w:val="00B20B6D"/>
    <w:rsid w:val="00B26783"/>
    <w:rsid w:val="00B2771A"/>
    <w:rsid w:val="00B300E0"/>
    <w:rsid w:val="00B33EDF"/>
    <w:rsid w:val="00B34385"/>
    <w:rsid w:val="00B35BD2"/>
    <w:rsid w:val="00B35E76"/>
    <w:rsid w:val="00B37E0C"/>
    <w:rsid w:val="00B41C19"/>
    <w:rsid w:val="00B41C93"/>
    <w:rsid w:val="00B41EFB"/>
    <w:rsid w:val="00B42021"/>
    <w:rsid w:val="00B42B4E"/>
    <w:rsid w:val="00B47BE4"/>
    <w:rsid w:val="00B50620"/>
    <w:rsid w:val="00B51FE5"/>
    <w:rsid w:val="00B56A86"/>
    <w:rsid w:val="00B57F36"/>
    <w:rsid w:val="00B6224F"/>
    <w:rsid w:val="00B62E8A"/>
    <w:rsid w:val="00B6486D"/>
    <w:rsid w:val="00B64D62"/>
    <w:rsid w:val="00B64F36"/>
    <w:rsid w:val="00B67B1A"/>
    <w:rsid w:val="00B7171C"/>
    <w:rsid w:val="00B72DB1"/>
    <w:rsid w:val="00B743B5"/>
    <w:rsid w:val="00B75631"/>
    <w:rsid w:val="00B758AF"/>
    <w:rsid w:val="00B82DFB"/>
    <w:rsid w:val="00B840ED"/>
    <w:rsid w:val="00B84B30"/>
    <w:rsid w:val="00B84DB2"/>
    <w:rsid w:val="00B84F0A"/>
    <w:rsid w:val="00B85AD1"/>
    <w:rsid w:val="00B86BF8"/>
    <w:rsid w:val="00B86DC7"/>
    <w:rsid w:val="00B915B1"/>
    <w:rsid w:val="00B94906"/>
    <w:rsid w:val="00B955FD"/>
    <w:rsid w:val="00B9658C"/>
    <w:rsid w:val="00B96BA7"/>
    <w:rsid w:val="00B97752"/>
    <w:rsid w:val="00BA077B"/>
    <w:rsid w:val="00BA0B9B"/>
    <w:rsid w:val="00BA0CF3"/>
    <w:rsid w:val="00BA4F9D"/>
    <w:rsid w:val="00BA5ED2"/>
    <w:rsid w:val="00BB0030"/>
    <w:rsid w:val="00BB0AA0"/>
    <w:rsid w:val="00BB1C92"/>
    <w:rsid w:val="00BB2AD0"/>
    <w:rsid w:val="00BB2E8E"/>
    <w:rsid w:val="00BB4751"/>
    <w:rsid w:val="00BB50AC"/>
    <w:rsid w:val="00BB5304"/>
    <w:rsid w:val="00BB5375"/>
    <w:rsid w:val="00BB75A9"/>
    <w:rsid w:val="00BC1F0D"/>
    <w:rsid w:val="00BC1FEA"/>
    <w:rsid w:val="00BC32CB"/>
    <w:rsid w:val="00BC4BFE"/>
    <w:rsid w:val="00BC4C38"/>
    <w:rsid w:val="00BC5885"/>
    <w:rsid w:val="00BC5A9C"/>
    <w:rsid w:val="00BC7634"/>
    <w:rsid w:val="00BD01C2"/>
    <w:rsid w:val="00BD0619"/>
    <w:rsid w:val="00BD166F"/>
    <w:rsid w:val="00BD1BAC"/>
    <w:rsid w:val="00BD3123"/>
    <w:rsid w:val="00BD4667"/>
    <w:rsid w:val="00BD6A27"/>
    <w:rsid w:val="00BD6B89"/>
    <w:rsid w:val="00BE0065"/>
    <w:rsid w:val="00BE15AB"/>
    <w:rsid w:val="00BE1B48"/>
    <w:rsid w:val="00BE1E3A"/>
    <w:rsid w:val="00BE767D"/>
    <w:rsid w:val="00BF19D2"/>
    <w:rsid w:val="00BF37A0"/>
    <w:rsid w:val="00BF7E6C"/>
    <w:rsid w:val="00C0187E"/>
    <w:rsid w:val="00C073C5"/>
    <w:rsid w:val="00C1063E"/>
    <w:rsid w:val="00C1069E"/>
    <w:rsid w:val="00C13B30"/>
    <w:rsid w:val="00C217C0"/>
    <w:rsid w:val="00C21E6D"/>
    <w:rsid w:val="00C22FD4"/>
    <w:rsid w:val="00C23ECC"/>
    <w:rsid w:val="00C2443D"/>
    <w:rsid w:val="00C257A7"/>
    <w:rsid w:val="00C26770"/>
    <w:rsid w:val="00C323CE"/>
    <w:rsid w:val="00C32549"/>
    <w:rsid w:val="00C35BDE"/>
    <w:rsid w:val="00C402F9"/>
    <w:rsid w:val="00C40AA0"/>
    <w:rsid w:val="00C41335"/>
    <w:rsid w:val="00C422BE"/>
    <w:rsid w:val="00C42FE8"/>
    <w:rsid w:val="00C442B5"/>
    <w:rsid w:val="00C44CE8"/>
    <w:rsid w:val="00C46435"/>
    <w:rsid w:val="00C466B6"/>
    <w:rsid w:val="00C46AC6"/>
    <w:rsid w:val="00C5148A"/>
    <w:rsid w:val="00C52531"/>
    <w:rsid w:val="00C54002"/>
    <w:rsid w:val="00C57FE3"/>
    <w:rsid w:val="00C61873"/>
    <w:rsid w:val="00C63806"/>
    <w:rsid w:val="00C63C34"/>
    <w:rsid w:val="00C73C31"/>
    <w:rsid w:val="00C74A74"/>
    <w:rsid w:val="00C75421"/>
    <w:rsid w:val="00C75949"/>
    <w:rsid w:val="00C75FB9"/>
    <w:rsid w:val="00C763BC"/>
    <w:rsid w:val="00C77DBF"/>
    <w:rsid w:val="00C81C79"/>
    <w:rsid w:val="00C87239"/>
    <w:rsid w:val="00C920EB"/>
    <w:rsid w:val="00C944EC"/>
    <w:rsid w:val="00C94798"/>
    <w:rsid w:val="00CA0117"/>
    <w:rsid w:val="00CA13B0"/>
    <w:rsid w:val="00CA37B3"/>
    <w:rsid w:val="00CA3D71"/>
    <w:rsid w:val="00CA460D"/>
    <w:rsid w:val="00CA5DAC"/>
    <w:rsid w:val="00CA68DD"/>
    <w:rsid w:val="00CA74DB"/>
    <w:rsid w:val="00CB475F"/>
    <w:rsid w:val="00CB5528"/>
    <w:rsid w:val="00CB5C58"/>
    <w:rsid w:val="00CB75C3"/>
    <w:rsid w:val="00CB795F"/>
    <w:rsid w:val="00CC5B73"/>
    <w:rsid w:val="00CC74FA"/>
    <w:rsid w:val="00CD2F8A"/>
    <w:rsid w:val="00CD3083"/>
    <w:rsid w:val="00CD48D3"/>
    <w:rsid w:val="00CD4959"/>
    <w:rsid w:val="00CD4CFD"/>
    <w:rsid w:val="00CD6E33"/>
    <w:rsid w:val="00CE048E"/>
    <w:rsid w:val="00CE0857"/>
    <w:rsid w:val="00CE3D2A"/>
    <w:rsid w:val="00CE5835"/>
    <w:rsid w:val="00CE5D1B"/>
    <w:rsid w:val="00CE7694"/>
    <w:rsid w:val="00CE788D"/>
    <w:rsid w:val="00CF009E"/>
    <w:rsid w:val="00CF123B"/>
    <w:rsid w:val="00CF1B0D"/>
    <w:rsid w:val="00CF5CBE"/>
    <w:rsid w:val="00CF61F2"/>
    <w:rsid w:val="00CF6696"/>
    <w:rsid w:val="00CF7618"/>
    <w:rsid w:val="00D0185B"/>
    <w:rsid w:val="00D02025"/>
    <w:rsid w:val="00D06D34"/>
    <w:rsid w:val="00D07787"/>
    <w:rsid w:val="00D102CA"/>
    <w:rsid w:val="00D12394"/>
    <w:rsid w:val="00D125B9"/>
    <w:rsid w:val="00D13F49"/>
    <w:rsid w:val="00D14F27"/>
    <w:rsid w:val="00D15006"/>
    <w:rsid w:val="00D15715"/>
    <w:rsid w:val="00D15898"/>
    <w:rsid w:val="00D164E6"/>
    <w:rsid w:val="00D172BF"/>
    <w:rsid w:val="00D17B8B"/>
    <w:rsid w:val="00D20058"/>
    <w:rsid w:val="00D208C3"/>
    <w:rsid w:val="00D20A49"/>
    <w:rsid w:val="00D213CE"/>
    <w:rsid w:val="00D222B2"/>
    <w:rsid w:val="00D23145"/>
    <w:rsid w:val="00D242D2"/>
    <w:rsid w:val="00D2486F"/>
    <w:rsid w:val="00D25561"/>
    <w:rsid w:val="00D2611F"/>
    <w:rsid w:val="00D26A6B"/>
    <w:rsid w:val="00D26BEB"/>
    <w:rsid w:val="00D27232"/>
    <w:rsid w:val="00D277AC"/>
    <w:rsid w:val="00D27DE3"/>
    <w:rsid w:val="00D3683A"/>
    <w:rsid w:val="00D40994"/>
    <w:rsid w:val="00D43CE3"/>
    <w:rsid w:val="00D504C3"/>
    <w:rsid w:val="00D52034"/>
    <w:rsid w:val="00D65495"/>
    <w:rsid w:val="00D66588"/>
    <w:rsid w:val="00D66712"/>
    <w:rsid w:val="00D6769B"/>
    <w:rsid w:val="00D67CFB"/>
    <w:rsid w:val="00D70687"/>
    <w:rsid w:val="00D74406"/>
    <w:rsid w:val="00D745CE"/>
    <w:rsid w:val="00D746C0"/>
    <w:rsid w:val="00D81CBD"/>
    <w:rsid w:val="00D83D58"/>
    <w:rsid w:val="00D84EE4"/>
    <w:rsid w:val="00D86707"/>
    <w:rsid w:val="00D90388"/>
    <w:rsid w:val="00D97E78"/>
    <w:rsid w:val="00DA044E"/>
    <w:rsid w:val="00DA37FA"/>
    <w:rsid w:val="00DA4E9B"/>
    <w:rsid w:val="00DB0B0F"/>
    <w:rsid w:val="00DB12FC"/>
    <w:rsid w:val="00DB15BE"/>
    <w:rsid w:val="00DB2546"/>
    <w:rsid w:val="00DB2BAF"/>
    <w:rsid w:val="00DB2CBA"/>
    <w:rsid w:val="00DB3166"/>
    <w:rsid w:val="00DB7C71"/>
    <w:rsid w:val="00DC33D6"/>
    <w:rsid w:val="00DC3A1D"/>
    <w:rsid w:val="00DC3BE6"/>
    <w:rsid w:val="00DC68D5"/>
    <w:rsid w:val="00DD628B"/>
    <w:rsid w:val="00DD6BC9"/>
    <w:rsid w:val="00DF0FF2"/>
    <w:rsid w:val="00DF176B"/>
    <w:rsid w:val="00DF325B"/>
    <w:rsid w:val="00DF3734"/>
    <w:rsid w:val="00DF5DF3"/>
    <w:rsid w:val="00E01709"/>
    <w:rsid w:val="00E033FB"/>
    <w:rsid w:val="00E0503E"/>
    <w:rsid w:val="00E10DF4"/>
    <w:rsid w:val="00E1200C"/>
    <w:rsid w:val="00E16B04"/>
    <w:rsid w:val="00E20333"/>
    <w:rsid w:val="00E205D0"/>
    <w:rsid w:val="00E208DD"/>
    <w:rsid w:val="00E226EC"/>
    <w:rsid w:val="00E33DAB"/>
    <w:rsid w:val="00E35376"/>
    <w:rsid w:val="00E35EC1"/>
    <w:rsid w:val="00E4094B"/>
    <w:rsid w:val="00E40A4A"/>
    <w:rsid w:val="00E42658"/>
    <w:rsid w:val="00E42888"/>
    <w:rsid w:val="00E53FEC"/>
    <w:rsid w:val="00E55ED3"/>
    <w:rsid w:val="00E57D88"/>
    <w:rsid w:val="00E57E64"/>
    <w:rsid w:val="00E615E7"/>
    <w:rsid w:val="00E61D7F"/>
    <w:rsid w:val="00E62CE6"/>
    <w:rsid w:val="00E65B28"/>
    <w:rsid w:val="00E65DDE"/>
    <w:rsid w:val="00E66717"/>
    <w:rsid w:val="00E703A9"/>
    <w:rsid w:val="00E72E6B"/>
    <w:rsid w:val="00E75875"/>
    <w:rsid w:val="00E75C7A"/>
    <w:rsid w:val="00E7757F"/>
    <w:rsid w:val="00E8013F"/>
    <w:rsid w:val="00E80BE0"/>
    <w:rsid w:val="00E821DB"/>
    <w:rsid w:val="00E82BF2"/>
    <w:rsid w:val="00E82CA2"/>
    <w:rsid w:val="00E83A1F"/>
    <w:rsid w:val="00E85AD0"/>
    <w:rsid w:val="00E9661C"/>
    <w:rsid w:val="00E966D7"/>
    <w:rsid w:val="00E973C7"/>
    <w:rsid w:val="00EA0694"/>
    <w:rsid w:val="00EA0848"/>
    <w:rsid w:val="00EA4390"/>
    <w:rsid w:val="00EA4738"/>
    <w:rsid w:val="00EA5549"/>
    <w:rsid w:val="00EA700D"/>
    <w:rsid w:val="00EA7924"/>
    <w:rsid w:val="00EB120F"/>
    <w:rsid w:val="00EB2C24"/>
    <w:rsid w:val="00EB3284"/>
    <w:rsid w:val="00EB345D"/>
    <w:rsid w:val="00EB439D"/>
    <w:rsid w:val="00EB6487"/>
    <w:rsid w:val="00EB6E60"/>
    <w:rsid w:val="00EB7249"/>
    <w:rsid w:val="00EC0F48"/>
    <w:rsid w:val="00EC6CB4"/>
    <w:rsid w:val="00EC6EEA"/>
    <w:rsid w:val="00ED0D94"/>
    <w:rsid w:val="00ED1139"/>
    <w:rsid w:val="00ED3C7B"/>
    <w:rsid w:val="00ED7D3A"/>
    <w:rsid w:val="00EE0241"/>
    <w:rsid w:val="00EE4194"/>
    <w:rsid w:val="00EE43F0"/>
    <w:rsid w:val="00EE4613"/>
    <w:rsid w:val="00EE4FA1"/>
    <w:rsid w:val="00EE5C05"/>
    <w:rsid w:val="00EE5EA9"/>
    <w:rsid w:val="00EE5EC5"/>
    <w:rsid w:val="00EF1DA7"/>
    <w:rsid w:val="00EF63D7"/>
    <w:rsid w:val="00EF6CA6"/>
    <w:rsid w:val="00F01ECD"/>
    <w:rsid w:val="00F0380F"/>
    <w:rsid w:val="00F03D7E"/>
    <w:rsid w:val="00F052D5"/>
    <w:rsid w:val="00F073BD"/>
    <w:rsid w:val="00F10199"/>
    <w:rsid w:val="00F10869"/>
    <w:rsid w:val="00F11EC1"/>
    <w:rsid w:val="00F13203"/>
    <w:rsid w:val="00F151D9"/>
    <w:rsid w:val="00F172AE"/>
    <w:rsid w:val="00F2204B"/>
    <w:rsid w:val="00F26A37"/>
    <w:rsid w:val="00F27645"/>
    <w:rsid w:val="00F30949"/>
    <w:rsid w:val="00F34625"/>
    <w:rsid w:val="00F35F76"/>
    <w:rsid w:val="00F36053"/>
    <w:rsid w:val="00F42803"/>
    <w:rsid w:val="00F473A7"/>
    <w:rsid w:val="00F514E2"/>
    <w:rsid w:val="00F52E80"/>
    <w:rsid w:val="00F5524D"/>
    <w:rsid w:val="00F55B32"/>
    <w:rsid w:val="00F6423C"/>
    <w:rsid w:val="00F66FE5"/>
    <w:rsid w:val="00F7316C"/>
    <w:rsid w:val="00F74E47"/>
    <w:rsid w:val="00F83516"/>
    <w:rsid w:val="00F83852"/>
    <w:rsid w:val="00F8531C"/>
    <w:rsid w:val="00F85B08"/>
    <w:rsid w:val="00F90451"/>
    <w:rsid w:val="00F91FF8"/>
    <w:rsid w:val="00F94E29"/>
    <w:rsid w:val="00F95637"/>
    <w:rsid w:val="00F9563B"/>
    <w:rsid w:val="00FA3E61"/>
    <w:rsid w:val="00FA51D3"/>
    <w:rsid w:val="00FB0D12"/>
    <w:rsid w:val="00FB25C5"/>
    <w:rsid w:val="00FB27CA"/>
    <w:rsid w:val="00FB341C"/>
    <w:rsid w:val="00FB44E8"/>
    <w:rsid w:val="00FB4830"/>
    <w:rsid w:val="00FB6B1B"/>
    <w:rsid w:val="00FC1186"/>
    <w:rsid w:val="00FC28E6"/>
    <w:rsid w:val="00FC2F77"/>
    <w:rsid w:val="00FC31D6"/>
    <w:rsid w:val="00FC3B60"/>
    <w:rsid w:val="00FC4DBF"/>
    <w:rsid w:val="00FC78AE"/>
    <w:rsid w:val="00FC7AD0"/>
    <w:rsid w:val="00FC7E6E"/>
    <w:rsid w:val="00FD4DDF"/>
    <w:rsid w:val="00FE0644"/>
    <w:rsid w:val="00FE14BA"/>
    <w:rsid w:val="00FE3E49"/>
    <w:rsid w:val="00FE4021"/>
    <w:rsid w:val="00FE52C7"/>
    <w:rsid w:val="00FE63FA"/>
    <w:rsid w:val="00FE6C66"/>
    <w:rsid w:val="00FE70CF"/>
    <w:rsid w:val="00FF0045"/>
    <w:rsid w:val="00FF151C"/>
    <w:rsid w:val="00FF208C"/>
    <w:rsid w:val="00FF2F46"/>
    <w:rsid w:val="00FF3473"/>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A74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sz w:val="16"/>
      <w:szCs w:val="16"/>
      <w:lang w:val="x-none" w:eastAsia="x-none"/>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rPr>
      <w:lang w:val="x-none" w:eastAsia="x-none"/>
    </w:r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paragraph" w:styleId="StandardWeb">
    <w:name w:val="Normal (Web)"/>
    <w:basedOn w:val="Standard"/>
    <w:uiPriority w:val="99"/>
    <w:semiHidden/>
    <w:unhideWhenUsed/>
    <w:rsid w:val="000C0C3C"/>
    <w:pPr>
      <w:spacing w:before="100" w:beforeAutospacing="1" w:after="100" w:afterAutospacing="1"/>
      <w:ind w:left="0"/>
    </w:pPr>
    <w:rPr>
      <w:rFonts w:ascii="Times New Roman" w:hAnsi="Times New Roman"/>
      <w:spacing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828137289">
      <w:bodyDiv w:val="1"/>
      <w:marLeft w:val="0"/>
      <w:marRight w:val="0"/>
      <w:marTop w:val="0"/>
      <w:marBottom w:val="0"/>
      <w:divBdr>
        <w:top w:val="none" w:sz="0" w:space="0" w:color="auto"/>
        <w:left w:val="none" w:sz="0" w:space="0" w:color="auto"/>
        <w:bottom w:val="none" w:sz="0" w:space="0" w:color="auto"/>
        <w:right w:val="none" w:sz="0" w:space="0" w:color="auto"/>
      </w:divBdr>
    </w:div>
    <w:div w:id="1189490743">
      <w:bodyDiv w:val="1"/>
      <w:marLeft w:val="0"/>
      <w:marRight w:val="0"/>
      <w:marTop w:val="0"/>
      <w:marBottom w:val="0"/>
      <w:divBdr>
        <w:top w:val="none" w:sz="0" w:space="0" w:color="auto"/>
        <w:left w:val="none" w:sz="0" w:space="0" w:color="auto"/>
        <w:bottom w:val="none" w:sz="0" w:space="0" w:color="auto"/>
        <w:right w:val="none" w:sz="0" w:space="0" w:color="auto"/>
      </w:divBdr>
      <w:divsChild>
        <w:div w:id="363558527">
          <w:marLeft w:val="0"/>
          <w:marRight w:val="0"/>
          <w:marTop w:val="0"/>
          <w:marBottom w:val="0"/>
          <w:divBdr>
            <w:top w:val="none" w:sz="0" w:space="0" w:color="auto"/>
            <w:left w:val="none" w:sz="0" w:space="0" w:color="auto"/>
            <w:bottom w:val="none" w:sz="0" w:space="0" w:color="auto"/>
            <w:right w:val="none" w:sz="0" w:space="0" w:color="auto"/>
          </w:divBdr>
          <w:divsChild>
            <w:div w:id="83695872">
              <w:marLeft w:val="0"/>
              <w:marRight w:val="0"/>
              <w:marTop w:val="0"/>
              <w:marBottom w:val="0"/>
              <w:divBdr>
                <w:top w:val="none" w:sz="0" w:space="0" w:color="auto"/>
                <w:left w:val="none" w:sz="0" w:space="0" w:color="auto"/>
                <w:bottom w:val="none" w:sz="0" w:space="0" w:color="auto"/>
                <w:right w:val="none" w:sz="0" w:space="0" w:color="auto"/>
              </w:divBdr>
            </w:div>
          </w:divsChild>
        </w:div>
        <w:div w:id="399404885">
          <w:marLeft w:val="0"/>
          <w:marRight w:val="0"/>
          <w:marTop w:val="0"/>
          <w:marBottom w:val="0"/>
          <w:divBdr>
            <w:top w:val="none" w:sz="0" w:space="0" w:color="auto"/>
            <w:left w:val="none" w:sz="0" w:space="0" w:color="auto"/>
            <w:bottom w:val="none" w:sz="0" w:space="0" w:color="auto"/>
            <w:right w:val="none" w:sz="0" w:space="0" w:color="auto"/>
          </w:divBdr>
          <w:divsChild>
            <w:div w:id="579608162">
              <w:marLeft w:val="0"/>
              <w:marRight w:val="0"/>
              <w:marTop w:val="0"/>
              <w:marBottom w:val="0"/>
              <w:divBdr>
                <w:top w:val="none" w:sz="0" w:space="0" w:color="auto"/>
                <w:left w:val="none" w:sz="0" w:space="0" w:color="auto"/>
                <w:bottom w:val="none" w:sz="0" w:space="0" w:color="auto"/>
                <w:right w:val="none" w:sz="0" w:space="0" w:color="auto"/>
              </w:divBdr>
              <w:divsChild>
                <w:div w:id="211964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3" Type="http://schemas.openxmlformats.org/officeDocument/2006/relationships/styles" Target="styles.xml"/><Relationship Id="rId7" Type="http://schemas.openxmlformats.org/officeDocument/2006/relationships/hyperlink" Target="http://www.ringspann-rcs.d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ringspann.de/" TargetMode="External"/><Relationship Id="rId4" Type="http://schemas.microsoft.com/office/2007/relationships/stylesWithEffects" Target="stylesWithEffects.xml"/><Relationship Id="rId9" Type="http://schemas.openxmlformats.org/officeDocument/2006/relationships/hyperlink" Target="mailto:info@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FFB8C-3D6A-48CC-8691-6F8FDA94A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1029</Words>
  <Characters>6488</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7502</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65605</vt:i4>
      </vt:variant>
      <vt:variant>
        <vt:i4>0</vt:i4>
      </vt:variant>
      <vt:variant>
        <vt:i4>0</vt:i4>
      </vt:variant>
      <vt:variant>
        <vt:i4>5</vt:i4>
      </vt:variant>
      <vt:variant>
        <vt:lpwstr>http://www.ringspann-rcs.de/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6</cp:revision>
  <cp:lastPrinted>2025-04-23T10:57:00Z</cp:lastPrinted>
  <dcterms:created xsi:type="dcterms:W3CDTF">2025-04-04T13:28:00Z</dcterms:created>
  <dcterms:modified xsi:type="dcterms:W3CDTF">2025-04-23T10:57:00Z</dcterms:modified>
</cp:coreProperties>
</file>